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PROCURĂ SPECIALĂ</w:t>
      </w:r>
    </w:p>
    <w:p w14:paraId="65E8CDA4" w14:textId="6B8E2513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</w:t>
      </w:r>
      <w:r w:rsidR="00D52EBA">
        <w:rPr>
          <w:rFonts w:ascii="Candara" w:hAnsi="Candara" w:cs="Times New Roman"/>
          <w:b/>
          <w:sz w:val="24"/>
          <w:szCs w:val="24"/>
        </w:rPr>
        <w:t>16/17 mai 2022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44C47DB6" w:rsidR="000F25C0" w:rsidRDefault="00177A6B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bookmarkStart w:id="0" w:name="_Hlk54190967"/>
      <w:r w:rsidRPr="005A701F">
        <w:rPr>
          <w:rFonts w:ascii="Candara" w:hAnsi="Candara" w:cs="Times New Roman"/>
          <w:sz w:val="24"/>
          <w:szCs w:val="24"/>
        </w:rPr>
        <w:t>Subsemnata/subsemnatul_______________________________________________________________________________,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cu domiciliul în ________________________________________________________________________, identificat(ă) cu CI seria____ nr.___, având CNP</w:t>
      </w:r>
      <w:bookmarkStart w:id="1" w:name="_Hlk54181076"/>
      <w:r w:rsidRPr="005A701F">
        <w:rPr>
          <w:rFonts w:ascii="Candara" w:hAnsi="Candara" w:cs="Times New Roman"/>
          <w:sz w:val="24"/>
          <w:szCs w:val="24"/>
        </w:rPr>
        <w:t>_______________________</w:t>
      </w:r>
      <w:bookmarkEnd w:id="1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titular(ă) a </w:t>
      </w:r>
      <w:bookmarkStart w:id="2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acţiuni emise de NOROFERT S.A., înmatriculată în Registrul Comertului sub nr. </w:t>
      </w:r>
      <w:bookmarkStart w:id="3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4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5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5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îmi conferă un număr de______________________ drepturi de vot în adunarea generală a acționarilor, reprezentată legal </w:t>
      </w:r>
      <w:bookmarkEnd w:id="0"/>
      <w:r w:rsidRPr="005A701F">
        <w:rPr>
          <w:rFonts w:ascii="Candara" w:hAnsi="Candara" w:cs="Times New Roman"/>
          <w:sz w:val="24"/>
          <w:szCs w:val="24"/>
        </w:rPr>
        <w:t>îmi exercit dreptul de vot prin corespondenţă</w:t>
      </w:r>
      <w:r w:rsidR="000F25C0">
        <w:rPr>
          <w:rFonts w:ascii="Candara" w:hAnsi="Candara" w:cs="Times New Roman"/>
          <w:sz w:val="24"/>
          <w:szCs w:val="24"/>
        </w:rPr>
        <w:t xml:space="preserve"> asupra 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punctelor de pe ordinea de zi a adunării generale ordinare a acţionarilor NOROFERT S.A., care va avea loc în data de </w:t>
      </w:r>
      <w:r w:rsidR="00D52EBA">
        <w:rPr>
          <w:rFonts w:ascii="Candara" w:hAnsi="Candara" w:cs="Times New Roman"/>
          <w:sz w:val="24"/>
          <w:szCs w:val="24"/>
        </w:rPr>
        <w:t>16 mai 2022</w:t>
      </w:r>
      <w:r w:rsidR="00F812C2">
        <w:rPr>
          <w:rFonts w:ascii="Candara" w:hAnsi="Candara" w:cs="Times New Roman"/>
          <w:sz w:val="24"/>
          <w:szCs w:val="24"/>
        </w:rPr>
        <w:t>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ora 1</w:t>
      </w:r>
      <w:r w:rsidR="009F3A0F">
        <w:rPr>
          <w:rFonts w:ascii="Candara" w:hAnsi="Candara" w:cs="Times New Roman"/>
          <w:sz w:val="24"/>
          <w:szCs w:val="24"/>
        </w:rPr>
        <w:t>0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:00 la </w:t>
      </w:r>
      <w:r w:rsidR="00D52EBA">
        <w:rPr>
          <w:rFonts w:ascii="Candara" w:hAnsi="Candara" w:cs="Times New Roman"/>
          <w:sz w:val="24"/>
          <w:szCs w:val="24"/>
        </w:rPr>
        <w:t xml:space="preserve">Hotel Internațional din municipiul Iași, str. Palat 5A, Sala </w:t>
      </w:r>
      <w:proofErr w:type="spellStart"/>
      <w:r w:rsidR="00D52EBA">
        <w:rPr>
          <w:rFonts w:ascii="Candara" w:hAnsi="Candara" w:cs="Times New Roman"/>
          <w:sz w:val="24"/>
          <w:szCs w:val="24"/>
        </w:rPr>
        <w:t>Magnum</w:t>
      </w:r>
      <w:proofErr w:type="spellEnd"/>
      <w:r w:rsidR="00D52EBA">
        <w:rPr>
          <w:rFonts w:ascii="Candara" w:hAnsi="Candara" w:cs="Times New Roman"/>
          <w:sz w:val="24"/>
          <w:szCs w:val="24"/>
        </w:rPr>
        <w:t xml:space="preserve"> ½ nivel -2, jud. Iași</w:t>
      </w:r>
      <w:r w:rsidR="00F812C2" w:rsidRPr="00FF267D">
        <w:rPr>
          <w:rFonts w:ascii="Candara" w:hAnsi="Candara"/>
          <w:sz w:val="24"/>
          <w:szCs w:val="24"/>
        </w:rPr>
        <w:t>,</w:t>
      </w:r>
      <w:r w:rsidR="000F25C0" w:rsidRPr="005A701F">
        <w:rPr>
          <w:rFonts w:ascii="Candara" w:hAnsi="Candara" w:cs="Times New Roman"/>
          <w:sz w:val="24"/>
          <w:szCs w:val="24"/>
        </w:rPr>
        <w:t xml:space="preserve"> sau la data ţinerii celei de-a doua adunări (</w:t>
      </w:r>
      <w:r w:rsidR="00D52EBA">
        <w:rPr>
          <w:rFonts w:ascii="Candara" w:hAnsi="Candara" w:cs="Times New Roman"/>
          <w:sz w:val="24"/>
          <w:szCs w:val="24"/>
        </w:rPr>
        <w:t>17 mai 2022</w:t>
      </w:r>
      <w:r w:rsidR="000F25C0" w:rsidRPr="005A701F">
        <w:rPr>
          <w:rFonts w:ascii="Candara" w:hAnsi="Candara" w:cs="Times New Roman"/>
          <w:sz w:val="24"/>
          <w:szCs w:val="24"/>
        </w:rPr>
        <w:t>, la aceeași oră și în același loc), în cazul în care cea dintâi nu s-ar putea ţine,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DFD91EB" w14:textId="60578769" w:rsidR="00D52EBA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FE0384">
        <w:rPr>
          <w:rFonts w:ascii="Candara" w:hAnsi="Candara"/>
          <w:b/>
          <w:bCs/>
        </w:rPr>
        <w:t>aprobarea situațiilor financiare individuale ale Societății pentru exercițiul financiar 2021</w:t>
      </w:r>
      <w:r w:rsidRPr="00FE0384">
        <w:rPr>
          <w:rFonts w:ascii="Candara" w:hAnsi="Candara"/>
        </w:rPr>
        <w:t>, în baza concluziilor raportului auditorului financiar al societății la 31.12.2021 și a raportului consiliului de administrație cu privire la activitatea societății în cursul anului 2021.</w:t>
      </w:r>
    </w:p>
    <w:p w14:paraId="18F2A149" w14:textId="77777777" w:rsidR="00D52EBA" w:rsidRPr="00FE0384" w:rsidRDefault="00D52EBA" w:rsidP="00D52EBA">
      <w:pPr>
        <w:pStyle w:val="ListParagraph"/>
        <w:spacing w:after="0" w:line="360" w:lineRule="auto"/>
        <w:ind w:left="709"/>
        <w:jc w:val="both"/>
        <w:rPr>
          <w:rFonts w:ascii="Candara" w:hAnsi="Candara"/>
        </w:rPr>
      </w:pPr>
    </w:p>
    <w:p w14:paraId="17A94D42" w14:textId="33D3D703" w:rsidR="004D54BA" w:rsidRPr="00D52EBA" w:rsidRDefault="004D54BA" w:rsidP="00D52E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D52EBA">
        <w:rPr>
          <w:rFonts w:ascii="Candara" w:hAnsi="Candara" w:cs="Times New Roman"/>
          <w:sz w:val="24"/>
          <w:szCs w:val="24"/>
        </w:rPr>
        <w:t xml:space="preserve">pentru </w:t>
      </w:r>
      <w:bookmarkStart w:id="6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6"/>
    </w:p>
    <w:p w14:paraId="55059C71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34F6F1F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966CA76" w14:textId="2F2234B4" w:rsidR="004D54BA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E4CA64C" w14:textId="6D948155" w:rsidR="00D52EBA" w:rsidRDefault="00D52E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5327DE8" w14:textId="2D151A01" w:rsidR="00D52EBA" w:rsidRDefault="00D52E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1D93616C" w14:textId="3A0D2388" w:rsidR="00D52EBA" w:rsidRDefault="00D52E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518F432" w14:textId="77777777" w:rsidR="00D52EBA" w:rsidRPr="005A701F" w:rsidRDefault="00D52E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204AA0D" w14:textId="77777777" w:rsidR="00D52EBA" w:rsidRPr="00FE0384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FE0384">
        <w:rPr>
          <w:rFonts w:ascii="Candara" w:hAnsi="Candara"/>
          <w:b/>
          <w:bCs/>
        </w:rPr>
        <w:lastRenderedPageBreak/>
        <w:t>aprobarea, în consecință, a modului de alocare a profitului net</w:t>
      </w:r>
      <w:r w:rsidRPr="00FE0384">
        <w:rPr>
          <w:rFonts w:ascii="Candara" w:hAnsi="Candara"/>
        </w:rPr>
        <w:t xml:space="preserve"> aferent anului 2021, în sumă de 7.088.684 RON, astfel:</w:t>
      </w:r>
    </w:p>
    <w:p w14:paraId="17FC8FFD" w14:textId="771A8E57" w:rsidR="00D52EBA" w:rsidRPr="00FE0384" w:rsidRDefault="00D52EBA" w:rsidP="00D52EBA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rezerve legale = 4</w:t>
      </w:r>
      <w:r w:rsidR="003E2EB1">
        <w:rPr>
          <w:rFonts w:ascii="Candara" w:hAnsi="Candara"/>
        </w:rPr>
        <w:t>22.742</w:t>
      </w:r>
      <w:r w:rsidRPr="00FE0384">
        <w:rPr>
          <w:rFonts w:ascii="Candara" w:hAnsi="Candara"/>
        </w:rPr>
        <w:t xml:space="preserve"> RON;</w:t>
      </w:r>
    </w:p>
    <w:p w14:paraId="4F2C9987" w14:textId="77777777" w:rsidR="00D52EBA" w:rsidRPr="00FE0384" w:rsidRDefault="00D52EBA" w:rsidP="00D52EBA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alte rezerve = 0 RON;</w:t>
      </w:r>
    </w:p>
    <w:p w14:paraId="7D0AA7DB" w14:textId="32C3BEDE" w:rsidR="00D52EBA" w:rsidRPr="00FE0384" w:rsidRDefault="00D52EBA" w:rsidP="00D52EBA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6.66</w:t>
      </w:r>
      <w:r w:rsidR="003E2EB1">
        <w:rPr>
          <w:rFonts w:ascii="Candara" w:hAnsi="Candara"/>
        </w:rPr>
        <w:t>5.942</w:t>
      </w:r>
      <w:r w:rsidRPr="00FE0384">
        <w:rPr>
          <w:rFonts w:ascii="Candara" w:hAnsi="Candara"/>
        </w:rPr>
        <w:t xml:space="preserve"> RON reprezentând profit nerepartizat. </w:t>
      </w:r>
    </w:p>
    <w:p w14:paraId="14048471" w14:textId="77777777" w:rsidR="004D54BA" w:rsidRPr="00DA398A" w:rsidRDefault="004D54BA" w:rsidP="004D54BA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sym w:font="Symbol" w:char="F07F"/>
      </w:r>
    </w:p>
    <w:p w14:paraId="0C59B16E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7F87C49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6D01D08" w14:textId="77777777" w:rsidR="004D54BA" w:rsidRPr="005A701F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C6B0480" w14:textId="3F3FBA58" w:rsidR="00D52EBA" w:rsidRPr="00D52EBA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aprobarea, în consecință, a descărcării de gestiune a membrilor consiliului de administrație</w:t>
      </w:r>
      <w:r w:rsidRPr="00D52EBA">
        <w:rPr>
          <w:rFonts w:ascii="Candara" w:hAnsi="Candara"/>
        </w:rPr>
        <w:t xml:space="preserve"> pentru activitatea aferentă anului financiar 2021, având în vedere situațiile financiare individuale;</w:t>
      </w:r>
    </w:p>
    <w:p w14:paraId="35014766" w14:textId="77777777" w:rsidR="004D54BA" w:rsidRPr="00F812C2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D1CE2E2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838AEE0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19998C0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C85BB45" w14:textId="77777777" w:rsidR="004D54BA" w:rsidRPr="005A701F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483BBC48" w14:textId="24569748" w:rsidR="00D52EBA" w:rsidRPr="00D52EBA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aprobarea bugetului de venituri și cheltuieli al Societății</w:t>
      </w:r>
      <w:r w:rsidRPr="00D52EBA">
        <w:rPr>
          <w:rFonts w:ascii="Candara" w:hAnsi="Candara"/>
        </w:rPr>
        <w:t xml:space="preserve"> pentru exercițiul financiar 2022 și a programului de investiții 2022, ca parte a bugetului de venituri și cheltuieli al Societății;</w:t>
      </w:r>
    </w:p>
    <w:p w14:paraId="03C5F2C4" w14:textId="77777777" w:rsidR="004D54BA" w:rsidRPr="00DA398A" w:rsidRDefault="004D54BA" w:rsidP="004D54BA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5BFEFCE7" w14:textId="77777777" w:rsidR="004D54BA" w:rsidRPr="00DA398A" w:rsidRDefault="004D54BA" w:rsidP="004D54BA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039107E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83AA52B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CDF0B9B" w14:textId="77777777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5BF18533" w14:textId="23566018" w:rsidR="00D52EBA" w:rsidRPr="00D52EBA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stabilirea datei de înregistrare</w:t>
      </w:r>
      <w:r w:rsidRPr="00D52EBA">
        <w:rPr>
          <w:rFonts w:ascii="Candara" w:hAnsi="Candara"/>
        </w:rPr>
        <w:t xml:space="preserve"> (propunere: </w:t>
      </w:r>
      <w:r w:rsidR="002C0ECE">
        <w:rPr>
          <w:rFonts w:ascii="Candara" w:hAnsi="Candara"/>
        </w:rPr>
        <w:t>03</w:t>
      </w:r>
      <w:r w:rsidRPr="00D52EBA">
        <w:rPr>
          <w:rFonts w:ascii="Candara" w:hAnsi="Candara"/>
        </w:rPr>
        <w:t>.0</w:t>
      </w:r>
      <w:r w:rsidR="002C0ECE">
        <w:rPr>
          <w:rFonts w:ascii="Candara" w:hAnsi="Candara"/>
        </w:rPr>
        <w:t>6</w:t>
      </w:r>
      <w:r w:rsidRPr="00D52EBA">
        <w:rPr>
          <w:rFonts w:ascii="Candara" w:hAnsi="Candara"/>
        </w:rPr>
        <w:t xml:space="preserve">.2022) și </w:t>
      </w:r>
      <w:r w:rsidRPr="00D52EBA">
        <w:rPr>
          <w:rFonts w:ascii="Candara" w:hAnsi="Candara"/>
          <w:b/>
          <w:bCs/>
        </w:rPr>
        <w:t>a ex-date</w:t>
      </w:r>
      <w:r w:rsidRPr="00D52EBA">
        <w:rPr>
          <w:rFonts w:ascii="Candara" w:hAnsi="Candara"/>
        </w:rPr>
        <w:t xml:space="preserve"> (propunere: </w:t>
      </w:r>
      <w:r w:rsidR="002C0ECE">
        <w:rPr>
          <w:rFonts w:ascii="Candara" w:hAnsi="Candara"/>
        </w:rPr>
        <w:t>02</w:t>
      </w:r>
      <w:r w:rsidRPr="00D52EBA">
        <w:rPr>
          <w:rFonts w:ascii="Candara" w:hAnsi="Candara"/>
        </w:rPr>
        <w:t>.0</w:t>
      </w:r>
      <w:r w:rsidR="002C0ECE">
        <w:rPr>
          <w:rFonts w:ascii="Candara" w:hAnsi="Candara"/>
        </w:rPr>
        <w:t>6</w:t>
      </w:r>
      <w:r w:rsidRPr="00D52EBA">
        <w:rPr>
          <w:rFonts w:ascii="Candara" w:hAnsi="Candara"/>
        </w:rPr>
        <w:t>.2022);</w:t>
      </w:r>
    </w:p>
    <w:p w14:paraId="0F7272D0" w14:textId="77777777" w:rsidR="004D54BA" w:rsidRDefault="004D54BA" w:rsidP="004D54BA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34AB55B4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C03A073" w14:textId="77777777" w:rsidR="004D54BA" w:rsidRPr="005A701F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22F2F40" w14:textId="3679192D" w:rsidR="004D54BA" w:rsidRDefault="004D54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EC795F5" w14:textId="29D0C434" w:rsidR="00D52EBA" w:rsidRDefault="00D52E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4903BD75" w14:textId="2F87FEAE" w:rsidR="00D52EBA" w:rsidRDefault="00D52E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0F423680" w14:textId="7A318571" w:rsidR="00D52EBA" w:rsidRDefault="00D52E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58D9420D" w14:textId="77777777" w:rsidR="00D52EBA" w:rsidRDefault="00D52EBA" w:rsidP="004D54BA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1EED1EEC" w14:textId="241BBC6B" w:rsidR="00D52EBA" w:rsidRPr="00D52EBA" w:rsidRDefault="00D52EBA" w:rsidP="00D52EBA">
      <w:pPr>
        <w:pStyle w:val="ListParagraph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lastRenderedPageBreak/>
        <w:t>împuternicirea președintelui consiliului de administrație</w:t>
      </w:r>
      <w:r w:rsidRPr="00D52EBA">
        <w:rPr>
          <w:rFonts w:ascii="Candara" w:hAnsi="Candara"/>
        </w:rPr>
        <w:t>, cu drept de substituire/delegare, în vederea semnării oricăror documente, inclusiv hotărârile AGOA, și întreprinderii oricăror formalități necesare, inclusiv reprezentarea Societății în fața oricăror autorități publice/persoane fizice/persoane juridice, pentru aducerea la îndeplinire a celor hotărâte de AGOA.</w:t>
      </w:r>
    </w:p>
    <w:p w14:paraId="758C6BD2" w14:textId="77777777" w:rsidR="00D52EBA" w:rsidRPr="005A701F" w:rsidRDefault="00D52EBA" w:rsidP="00D52EBA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7114A4E" w14:textId="77777777" w:rsidR="00D52EBA" w:rsidRPr="005A701F" w:rsidRDefault="00D52EBA" w:rsidP="00D52EBA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D5C6548" w14:textId="77777777" w:rsidR="00D52EBA" w:rsidRDefault="00D52EBA" w:rsidP="00D52EBA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9014937" w14:textId="3A67DED0" w:rsidR="000F0E07" w:rsidRDefault="000F0E07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DDBB2D2" w14:textId="77777777" w:rsidR="00D52EBA" w:rsidRDefault="00D52EBA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97BC01D" w14:textId="29825B9C" w:rsidR="000F25C0" w:rsidRPr="005A701F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Acţionarul îşi asumă întreaga răspundere pentru completarea corectă şi transmiterea în siguranţă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1B8605B5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F95BD41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B7535AF" w14:textId="04822060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7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7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</w:t>
      </w:r>
      <w:r w:rsidR="008F7A14">
        <w:rPr>
          <w:rFonts w:ascii="Candara" w:hAnsi="Candara" w:cs="Times New Roman"/>
          <w:sz w:val="24"/>
          <w:szCs w:val="24"/>
        </w:rPr>
        <w:tab/>
      </w:r>
      <w:r w:rsidR="008F7A14">
        <w:rPr>
          <w:rFonts w:ascii="Candara" w:hAnsi="Candara" w:cs="Times New Roman"/>
          <w:sz w:val="24"/>
          <w:szCs w:val="24"/>
        </w:rPr>
        <w:tab/>
        <w:t xml:space="preserve">       N</w:t>
      </w:r>
      <w:r>
        <w:rPr>
          <w:rFonts w:ascii="Candara" w:hAnsi="Candara" w:cs="Times New Roman"/>
          <w:sz w:val="24"/>
          <w:szCs w:val="24"/>
        </w:rPr>
        <w:t>umele acționarului</w:t>
      </w:r>
    </w:p>
    <w:p w14:paraId="2299B599" w14:textId="76C977CD" w:rsidR="000F25C0" w:rsidRDefault="000F25C0" w:rsidP="008F7A14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8" w:name="_Hlk54190843"/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8"/>
    </w:p>
    <w:p w14:paraId="7DD877A2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747285DF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6886BE4F" w:rsidR="000F25C0" w:rsidRPr="000F25C0" w:rsidRDefault="000F25C0" w:rsidP="000F25C0">
      <w:pPr>
        <w:spacing w:after="0" w:line="360" w:lineRule="auto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7A49" w14:textId="77777777" w:rsidR="00FA2D76" w:rsidRDefault="00FA2D76" w:rsidP="000F25C0">
      <w:pPr>
        <w:spacing w:after="0" w:line="240" w:lineRule="auto"/>
      </w:pPr>
      <w:r>
        <w:separator/>
      </w:r>
    </w:p>
  </w:endnote>
  <w:endnote w:type="continuationSeparator" w:id="0">
    <w:p w14:paraId="0D92A7F2" w14:textId="77777777" w:rsidR="00FA2D76" w:rsidRDefault="00FA2D76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38BA" w14:textId="77777777" w:rsidR="00FA2D76" w:rsidRDefault="00FA2D76" w:rsidP="000F25C0">
      <w:pPr>
        <w:spacing w:after="0" w:line="240" w:lineRule="auto"/>
      </w:pPr>
      <w:r>
        <w:separator/>
      </w:r>
    </w:p>
  </w:footnote>
  <w:footnote w:type="continuationSeparator" w:id="0">
    <w:p w14:paraId="707CCF82" w14:textId="77777777" w:rsidR="00FA2D76" w:rsidRDefault="00FA2D76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EEC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B12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A91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AFE"/>
    <w:multiLevelType w:val="hybridMultilevel"/>
    <w:tmpl w:val="BB5897F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77F93"/>
    <w:rsid w:val="00094F7C"/>
    <w:rsid w:val="000D0209"/>
    <w:rsid w:val="000F0E07"/>
    <w:rsid w:val="000F25C0"/>
    <w:rsid w:val="00131AC4"/>
    <w:rsid w:val="00177A6B"/>
    <w:rsid w:val="001E4287"/>
    <w:rsid w:val="002C0ECE"/>
    <w:rsid w:val="002C7CDA"/>
    <w:rsid w:val="003235AC"/>
    <w:rsid w:val="003B6AA9"/>
    <w:rsid w:val="003E2EB1"/>
    <w:rsid w:val="004455BA"/>
    <w:rsid w:val="004D54BA"/>
    <w:rsid w:val="00620A57"/>
    <w:rsid w:val="008F7A14"/>
    <w:rsid w:val="0094208F"/>
    <w:rsid w:val="009B01E4"/>
    <w:rsid w:val="009F3A0F"/>
    <w:rsid w:val="00A10A77"/>
    <w:rsid w:val="00A92F51"/>
    <w:rsid w:val="00BD1E43"/>
    <w:rsid w:val="00D003A8"/>
    <w:rsid w:val="00D52EBA"/>
    <w:rsid w:val="00E55A5F"/>
    <w:rsid w:val="00E6733F"/>
    <w:rsid w:val="00EF33E8"/>
    <w:rsid w:val="00F34ADD"/>
    <w:rsid w:val="00F812C2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7</cp:revision>
  <dcterms:created xsi:type="dcterms:W3CDTF">2021-05-21T16:15:00Z</dcterms:created>
  <dcterms:modified xsi:type="dcterms:W3CDTF">2022-04-08T12:17:00Z</dcterms:modified>
</cp:coreProperties>
</file>