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048E" w14:textId="77777777"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Voting form</w:t>
      </w:r>
    </w:p>
    <w:p w14:paraId="7C439AF7" w14:textId="3C631459"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 xml:space="preserve">shareholders </w:t>
      </w:r>
      <w:r w:rsidR="00A5556E">
        <w:rPr>
          <w:rFonts w:asciiTheme="majorHAnsi" w:eastAsia="DaxlinePro-Light" w:hAnsiTheme="majorHAnsi" w:cstheme="majorHAnsi"/>
          <w:b/>
          <w:sz w:val="20"/>
          <w:szCs w:val="20"/>
        </w:rPr>
        <w:t>natural persons</w:t>
      </w:r>
    </w:p>
    <w:p w14:paraId="489CFEB3" w14:textId="6D1D684E"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for the </w:t>
      </w:r>
      <w:r w:rsidR="00062A8E">
        <w:rPr>
          <w:rFonts w:asciiTheme="majorHAnsi" w:eastAsia="DaxlinePro-Light" w:hAnsiTheme="majorHAnsi" w:cstheme="majorHAnsi"/>
          <w:bCs/>
          <w:sz w:val="20"/>
          <w:szCs w:val="20"/>
        </w:rPr>
        <w:t>Ordinary</w:t>
      </w:r>
      <w:r w:rsidRPr="00EB5F83">
        <w:rPr>
          <w:rFonts w:asciiTheme="majorHAnsi" w:eastAsia="DaxlinePro-Light" w:hAnsiTheme="majorHAnsi" w:cstheme="majorHAnsi"/>
          <w:bCs/>
          <w:sz w:val="20"/>
          <w:szCs w:val="20"/>
        </w:rPr>
        <w:t xml:space="preserve"> General </w:t>
      </w:r>
      <w:r w:rsidR="001C1BB8" w:rsidRPr="00EB5F83">
        <w:rPr>
          <w:rFonts w:asciiTheme="majorHAnsi" w:eastAsia="DaxlinePro-Light" w:hAnsiTheme="majorHAnsi" w:cstheme="majorHAnsi"/>
          <w:bCs/>
          <w:sz w:val="20"/>
          <w:szCs w:val="20"/>
        </w:rPr>
        <w:t xml:space="preserve">Shareholders </w:t>
      </w:r>
      <w:r w:rsidRPr="00EB5F83">
        <w:rPr>
          <w:rFonts w:asciiTheme="majorHAnsi" w:eastAsia="DaxlinePro-Light" w:hAnsiTheme="majorHAnsi" w:cstheme="majorHAnsi"/>
          <w:bCs/>
          <w:sz w:val="20"/>
          <w:szCs w:val="20"/>
        </w:rPr>
        <w:t>Meeting (</w:t>
      </w:r>
      <w:r w:rsidR="00062A8E">
        <w:rPr>
          <w:rFonts w:asciiTheme="majorHAnsi" w:eastAsia="DaxlinePro-Light" w:hAnsiTheme="majorHAnsi" w:cstheme="majorHAnsi"/>
          <w:bCs/>
          <w:sz w:val="20"/>
          <w:szCs w:val="20"/>
        </w:rPr>
        <w:t>OGSM</w:t>
      </w:r>
      <w:r w:rsidRPr="00EB5F83">
        <w:rPr>
          <w:rFonts w:asciiTheme="majorHAnsi" w:eastAsia="DaxlinePro-Light" w:hAnsiTheme="majorHAnsi" w:cstheme="majorHAnsi"/>
          <w:bCs/>
          <w:sz w:val="20"/>
          <w:szCs w:val="20"/>
        </w:rPr>
        <w:t xml:space="preserve">) </w:t>
      </w:r>
      <w:r w:rsidR="00051497">
        <w:rPr>
          <w:rFonts w:asciiTheme="majorHAnsi" w:eastAsia="DaxlinePro-Light" w:hAnsiTheme="majorHAnsi" w:cstheme="majorHAnsi"/>
          <w:bCs/>
          <w:sz w:val="20"/>
          <w:szCs w:val="20"/>
        </w:rPr>
        <w:t>NOROFERT</w:t>
      </w:r>
      <w:r w:rsidRPr="00EB5F83">
        <w:rPr>
          <w:rFonts w:asciiTheme="majorHAnsi" w:eastAsia="DaxlinePro-Light" w:hAnsiTheme="majorHAnsi" w:cstheme="majorHAnsi"/>
          <w:bCs/>
          <w:sz w:val="20"/>
          <w:szCs w:val="20"/>
        </w:rPr>
        <w:t xml:space="preserve"> S.A.</w:t>
      </w:r>
    </w:p>
    <w:p w14:paraId="49E3F45D" w14:textId="7ECFC357"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from </w:t>
      </w:r>
      <w:r w:rsidR="00051497">
        <w:rPr>
          <w:rFonts w:asciiTheme="majorHAnsi" w:eastAsia="DaxlinePro-Light" w:hAnsiTheme="majorHAnsi" w:cstheme="majorHAnsi"/>
          <w:bCs/>
          <w:sz w:val="20"/>
          <w:szCs w:val="20"/>
        </w:rPr>
        <w:t>2</w:t>
      </w:r>
      <w:r w:rsidR="00D91FAA">
        <w:rPr>
          <w:rFonts w:asciiTheme="majorHAnsi" w:eastAsia="DaxlinePro-Light" w:hAnsiTheme="majorHAnsi" w:cstheme="majorHAnsi"/>
          <w:bCs/>
          <w:sz w:val="20"/>
          <w:szCs w:val="20"/>
        </w:rPr>
        <w:t>3</w:t>
      </w:r>
      <w:r w:rsidR="00051497">
        <w:rPr>
          <w:rFonts w:asciiTheme="majorHAnsi" w:eastAsia="DaxlinePro-Light" w:hAnsiTheme="majorHAnsi" w:cstheme="majorHAnsi"/>
          <w:bCs/>
          <w:sz w:val="20"/>
          <w:szCs w:val="20"/>
        </w:rPr>
        <w:t>/2</w:t>
      </w:r>
      <w:r w:rsidR="00D91FAA">
        <w:rPr>
          <w:rFonts w:asciiTheme="majorHAnsi" w:eastAsia="DaxlinePro-Light" w:hAnsiTheme="majorHAnsi" w:cstheme="majorHAnsi"/>
          <w:bCs/>
          <w:sz w:val="20"/>
          <w:szCs w:val="20"/>
        </w:rPr>
        <w:t xml:space="preserve">4 June </w:t>
      </w:r>
      <w:r w:rsidRPr="00EB5F83">
        <w:rPr>
          <w:rFonts w:asciiTheme="majorHAnsi" w:eastAsia="DaxlinePro-Light" w:hAnsiTheme="majorHAnsi" w:cstheme="majorHAnsi"/>
          <w:bCs/>
          <w:sz w:val="20"/>
          <w:szCs w:val="20"/>
        </w:rPr>
        <w:t>2021</w:t>
      </w:r>
    </w:p>
    <w:p w14:paraId="0BB216F9" w14:textId="77777777" w:rsidR="00EB5F83" w:rsidRDefault="00EB5F83" w:rsidP="007F15B3">
      <w:pPr>
        <w:spacing w:before="120" w:after="120" w:line="240" w:lineRule="auto"/>
        <w:jc w:val="both"/>
        <w:rPr>
          <w:rFonts w:asciiTheme="majorHAnsi" w:eastAsia="DaxlinePro-Light" w:hAnsiTheme="majorHAnsi" w:cstheme="majorHAnsi"/>
          <w:sz w:val="20"/>
          <w:szCs w:val="20"/>
        </w:rPr>
      </w:pPr>
    </w:p>
    <w:p w14:paraId="7329CC29" w14:textId="77777777" w:rsidR="00A5556E" w:rsidRPr="00A5556E" w:rsidRDefault="00A5556E" w:rsidP="00A5556E">
      <w:pPr>
        <w:spacing w:line="240" w:lineRule="auto"/>
        <w:jc w:val="both"/>
        <w:rPr>
          <w:rFonts w:asciiTheme="majorHAnsi" w:eastAsia="DaxlinePro-Light" w:hAnsiTheme="majorHAnsi" w:cstheme="majorHAnsi"/>
          <w:b/>
          <w:sz w:val="20"/>
          <w:szCs w:val="20"/>
          <w:lang w:val="en"/>
        </w:rPr>
      </w:pPr>
      <w:r w:rsidRPr="00A5556E">
        <w:rPr>
          <w:rFonts w:asciiTheme="majorHAnsi" w:eastAsia="DaxlinePro-Light" w:hAnsiTheme="majorHAnsi" w:cstheme="majorHAnsi"/>
          <w:b/>
          <w:sz w:val="20"/>
          <w:szCs w:val="20"/>
          <w:lang w:val="en"/>
        </w:rPr>
        <w:t>The undersigned, ______________________________________________________________,</w:t>
      </w:r>
    </w:p>
    <w:p w14:paraId="258A4392" w14:textId="77777777" w:rsidR="00A5556E" w:rsidRPr="00A5556E" w:rsidRDefault="00A5556E" w:rsidP="00A5556E">
      <w:pPr>
        <w:spacing w:line="240" w:lineRule="auto"/>
        <w:jc w:val="both"/>
        <w:rPr>
          <w:rFonts w:asciiTheme="majorHAnsi" w:eastAsia="DaxlinePro-Light" w:hAnsiTheme="majorHAnsi" w:cstheme="majorHAnsi"/>
          <w:bCs/>
          <w:sz w:val="20"/>
          <w:szCs w:val="20"/>
          <w:lang w:val="en"/>
        </w:rPr>
      </w:pPr>
      <w:r w:rsidRPr="00A5556E">
        <w:rPr>
          <w:rFonts w:asciiTheme="majorHAnsi" w:eastAsia="DaxlinePro-Light" w:hAnsiTheme="majorHAnsi" w:cstheme="majorHAnsi"/>
          <w:bCs/>
          <w:sz w:val="20"/>
          <w:szCs w:val="20"/>
          <w:lang w:val="en"/>
        </w:rPr>
        <w:t xml:space="preserve">* </w:t>
      </w:r>
      <w:r w:rsidRPr="00A5556E">
        <w:rPr>
          <w:rFonts w:asciiTheme="majorHAnsi" w:eastAsia="DaxlinePro-Light" w:hAnsiTheme="majorHAnsi" w:cstheme="majorHAnsi"/>
          <w:bCs/>
          <w:i/>
          <w:iCs/>
          <w:sz w:val="20"/>
          <w:szCs w:val="20"/>
          <w:lang w:val="en"/>
        </w:rPr>
        <w:t>To be filled in with the name and surname of the natural person shareholder</w:t>
      </w:r>
      <w:r w:rsidRPr="00A5556E">
        <w:rPr>
          <w:rFonts w:asciiTheme="majorHAnsi" w:eastAsia="DaxlinePro-Light" w:hAnsiTheme="majorHAnsi" w:cstheme="majorHAnsi"/>
          <w:bCs/>
          <w:sz w:val="20"/>
          <w:szCs w:val="20"/>
          <w:lang w:val="en"/>
        </w:rPr>
        <w:t xml:space="preserve"> </w:t>
      </w:r>
    </w:p>
    <w:p w14:paraId="444F097C" w14:textId="77777777" w:rsidR="00A5556E" w:rsidRPr="00A5556E" w:rsidRDefault="00A5556E" w:rsidP="00A5556E">
      <w:pPr>
        <w:spacing w:line="240" w:lineRule="auto"/>
        <w:jc w:val="both"/>
        <w:rPr>
          <w:rFonts w:asciiTheme="majorHAnsi" w:eastAsia="DaxlinePro-Light" w:hAnsiTheme="majorHAnsi" w:cstheme="majorHAnsi"/>
          <w:bCs/>
          <w:sz w:val="20"/>
          <w:szCs w:val="20"/>
          <w:lang w:val="en"/>
        </w:rPr>
      </w:pPr>
      <w:r w:rsidRPr="00A5556E">
        <w:rPr>
          <w:rFonts w:asciiTheme="majorHAnsi" w:eastAsia="DaxlinePro-Light" w:hAnsiTheme="majorHAnsi" w:cstheme="majorHAnsi"/>
          <w:bCs/>
          <w:sz w:val="20"/>
          <w:szCs w:val="20"/>
          <w:lang w:val="en"/>
        </w:rPr>
        <w:t>identified with ID/passport series ________________________, no. ___________, issued by_______________, on ______________, Personal identification no._________________________________, resident of ____________________________________________________________________________________________</w:t>
      </w:r>
    </w:p>
    <w:p w14:paraId="5B4B12B2" w14:textId="77777777" w:rsidR="004406DF" w:rsidRPr="007409E1" w:rsidRDefault="004406DF">
      <w:pPr>
        <w:spacing w:line="240" w:lineRule="auto"/>
        <w:jc w:val="both"/>
        <w:rPr>
          <w:rFonts w:asciiTheme="majorHAnsi" w:eastAsia="DaxlinePro-Light" w:hAnsiTheme="majorHAnsi" w:cstheme="majorHAnsi"/>
          <w:sz w:val="20"/>
          <w:szCs w:val="20"/>
        </w:rPr>
      </w:pPr>
    </w:p>
    <w:p w14:paraId="001DDC3A" w14:textId="27ECD67F" w:rsidR="007F15B3" w:rsidRPr="00051497" w:rsidRDefault="007F15B3" w:rsidP="00051497">
      <w:pPr>
        <w:spacing w:before="120" w:after="120"/>
        <w:jc w:val="both"/>
        <w:rPr>
          <w:rFonts w:asciiTheme="majorHAnsi" w:eastAsia="Calibri" w:hAnsiTheme="majorHAnsi" w:cstheme="majorHAnsi"/>
          <w:sz w:val="20"/>
          <w:szCs w:val="20"/>
          <w:lang w:val="en-US"/>
        </w:rPr>
      </w:pPr>
      <w:r w:rsidRPr="007F15B3">
        <w:rPr>
          <w:rFonts w:asciiTheme="majorHAnsi" w:eastAsia="DaxlinePro-Light" w:hAnsiTheme="majorHAnsi" w:cstheme="majorHAnsi"/>
          <w:bCs/>
          <w:sz w:val="20"/>
          <w:szCs w:val="20"/>
          <w:lang w:val="ro-RO"/>
        </w:rPr>
        <w:t xml:space="preserve">as a shareholder of </w:t>
      </w:r>
      <w:r w:rsidR="00051497">
        <w:rPr>
          <w:rFonts w:asciiTheme="majorHAnsi" w:eastAsia="DaxlinePro-Light" w:hAnsiTheme="majorHAnsi" w:cstheme="majorHAnsi"/>
          <w:b/>
          <w:sz w:val="20"/>
          <w:szCs w:val="20"/>
          <w:lang w:val="ro-RO"/>
        </w:rPr>
        <w:t>NOROFERT</w:t>
      </w:r>
      <w:r w:rsidRPr="007F15B3">
        <w:rPr>
          <w:rFonts w:asciiTheme="majorHAnsi" w:eastAsia="DaxlinePro-Light" w:hAnsiTheme="majorHAnsi" w:cstheme="majorHAnsi"/>
          <w:b/>
          <w:sz w:val="20"/>
          <w:szCs w:val="20"/>
          <w:lang w:val="ro-RO"/>
        </w:rPr>
        <w:t xml:space="preserve"> S.A</w:t>
      </w:r>
      <w:r w:rsidRPr="007F15B3">
        <w:rPr>
          <w:rFonts w:asciiTheme="majorHAnsi" w:eastAsia="DaxlinePro-Light" w:hAnsiTheme="majorHAnsi" w:cstheme="majorHAnsi"/>
          <w:bCs/>
          <w:sz w:val="20"/>
          <w:szCs w:val="20"/>
          <w:lang w:val="ro-RO"/>
        </w:rPr>
        <w:t xml:space="preserve">., </w:t>
      </w:r>
      <w:r w:rsidR="00051497" w:rsidRPr="00051497">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00051497" w:rsidRPr="00051497">
        <w:rPr>
          <w:rFonts w:asciiTheme="majorHAnsi" w:eastAsia="Calibri" w:hAnsiTheme="majorHAnsi" w:cstheme="majorHAnsi"/>
          <w:b/>
          <w:bCs/>
          <w:sz w:val="20"/>
          <w:szCs w:val="20"/>
          <w:lang w:val="ro-RO"/>
        </w:rPr>
        <w:t>Company</w:t>
      </w:r>
      <w:r w:rsidR="00051497" w:rsidRPr="00051497">
        <w:rPr>
          <w:rFonts w:asciiTheme="majorHAnsi" w:eastAsia="Calibri" w:hAnsiTheme="majorHAnsi" w:cstheme="majorHAnsi"/>
          <w:sz w:val="20"/>
          <w:szCs w:val="20"/>
          <w:lang w:val="ro-RO"/>
        </w:rPr>
        <w:t>"),</w:t>
      </w:r>
    </w:p>
    <w:p w14:paraId="14965AD0" w14:textId="5E13AE21" w:rsidR="007F15B3" w:rsidRPr="007F15B3" w:rsidRDefault="007F15B3" w:rsidP="007F15B3">
      <w:pPr>
        <w:widowControl w:val="0"/>
        <w:tabs>
          <w:tab w:val="left" w:pos="0"/>
        </w:tabs>
        <w:jc w:val="both"/>
        <w:rPr>
          <w:rFonts w:asciiTheme="majorHAnsi" w:eastAsia="DaxlinePro-Light" w:hAnsiTheme="majorHAnsi" w:cstheme="majorHAnsi"/>
          <w:bCs/>
          <w:sz w:val="20"/>
          <w:szCs w:val="20"/>
          <w:lang w:val="ro-RO"/>
        </w:rPr>
      </w:pPr>
      <w:r w:rsidRPr="007F15B3">
        <w:rPr>
          <w:rFonts w:asciiTheme="majorHAnsi" w:eastAsia="DaxlinePro-Light" w:hAnsiTheme="majorHAnsi" w:cstheme="majorHAnsi"/>
          <w:bCs/>
          <w:sz w:val="20"/>
          <w:szCs w:val="20"/>
          <w:lang w:val="ro-RO"/>
        </w:rPr>
        <w:t xml:space="preserve">having knowledge of the agenda of the meeting of the </w:t>
      </w:r>
      <w:r w:rsidR="00062A8E">
        <w:rPr>
          <w:rFonts w:asciiTheme="majorHAnsi" w:eastAsia="DaxlinePro-Light" w:hAnsiTheme="majorHAnsi" w:cstheme="majorHAnsi"/>
          <w:bCs/>
          <w:sz w:val="20"/>
          <w:szCs w:val="20"/>
          <w:lang w:val="ro-RO"/>
        </w:rPr>
        <w:t>OGSM</w:t>
      </w:r>
      <w:r w:rsidRPr="007F15B3">
        <w:rPr>
          <w:rFonts w:asciiTheme="majorHAnsi" w:eastAsia="DaxlinePro-Light" w:hAnsiTheme="majorHAnsi" w:cstheme="majorHAnsi"/>
          <w:bCs/>
          <w:sz w:val="20"/>
          <w:szCs w:val="20"/>
          <w:lang w:val="ro-RO"/>
        </w:rPr>
        <w:t xml:space="preserve"> of the Company from </w:t>
      </w:r>
      <w:r w:rsidR="00D91FAA">
        <w:rPr>
          <w:rFonts w:asciiTheme="majorHAnsi" w:eastAsia="DaxlinePro-Light" w:hAnsiTheme="majorHAnsi" w:cstheme="majorHAnsi"/>
          <w:bCs/>
          <w:sz w:val="20"/>
          <w:szCs w:val="20"/>
          <w:lang w:val="ro-RO"/>
        </w:rPr>
        <w:t>June</w:t>
      </w:r>
      <w:r w:rsidRPr="007F15B3">
        <w:rPr>
          <w:rFonts w:asciiTheme="majorHAnsi" w:eastAsia="DaxlinePro-Light" w:hAnsiTheme="majorHAnsi" w:cstheme="majorHAnsi"/>
          <w:bCs/>
          <w:sz w:val="20"/>
          <w:szCs w:val="20"/>
          <w:lang w:val="ro-RO"/>
        </w:rPr>
        <w:t xml:space="preserve"> </w:t>
      </w:r>
      <w:r w:rsidR="00051497">
        <w:rPr>
          <w:rFonts w:asciiTheme="majorHAnsi" w:eastAsia="DaxlinePro-Light" w:hAnsiTheme="majorHAnsi" w:cstheme="majorHAnsi"/>
          <w:bCs/>
          <w:sz w:val="20"/>
          <w:szCs w:val="20"/>
          <w:lang w:val="ro-RO"/>
        </w:rPr>
        <w:t>2</w:t>
      </w:r>
      <w:r w:rsidR="00D91FAA">
        <w:rPr>
          <w:rFonts w:asciiTheme="majorHAnsi" w:eastAsia="DaxlinePro-Light" w:hAnsiTheme="majorHAnsi" w:cstheme="majorHAnsi"/>
          <w:bCs/>
          <w:sz w:val="20"/>
          <w:szCs w:val="20"/>
          <w:lang w:val="ro-RO"/>
        </w:rPr>
        <w:t>3</w:t>
      </w:r>
      <w:r w:rsidRPr="007F15B3">
        <w:rPr>
          <w:rFonts w:asciiTheme="majorHAnsi" w:eastAsia="DaxlinePro-Light" w:hAnsiTheme="majorHAnsi" w:cstheme="majorHAnsi"/>
          <w:bCs/>
          <w:sz w:val="20"/>
          <w:szCs w:val="20"/>
          <w:lang w:val="ro-RO"/>
        </w:rPr>
        <w:t>, 2021, at 1</w:t>
      </w:r>
      <w:r w:rsidR="00D91FAA">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 xml:space="preserve">:00 (Romanian time) - the first convocation and, respectively </w:t>
      </w:r>
      <w:r w:rsidR="00D91FAA">
        <w:rPr>
          <w:rFonts w:asciiTheme="majorHAnsi" w:eastAsia="DaxlinePro-Light" w:hAnsiTheme="majorHAnsi" w:cstheme="majorHAnsi"/>
          <w:bCs/>
          <w:sz w:val="20"/>
          <w:szCs w:val="20"/>
          <w:lang w:val="ro-RO"/>
        </w:rPr>
        <w:t>June</w:t>
      </w:r>
      <w:r w:rsidRPr="007F15B3">
        <w:rPr>
          <w:rFonts w:asciiTheme="majorHAnsi" w:eastAsia="DaxlinePro-Light" w:hAnsiTheme="majorHAnsi" w:cstheme="majorHAnsi"/>
          <w:bCs/>
          <w:sz w:val="20"/>
          <w:szCs w:val="20"/>
          <w:lang w:val="ro-RO"/>
        </w:rPr>
        <w:t xml:space="preserve"> </w:t>
      </w:r>
      <w:r w:rsidR="00051497">
        <w:rPr>
          <w:rFonts w:asciiTheme="majorHAnsi" w:eastAsia="DaxlinePro-Light" w:hAnsiTheme="majorHAnsi" w:cstheme="majorHAnsi"/>
          <w:bCs/>
          <w:sz w:val="20"/>
          <w:szCs w:val="20"/>
          <w:lang w:val="ro-RO"/>
        </w:rPr>
        <w:t>2</w:t>
      </w:r>
      <w:r w:rsidR="00D91FAA">
        <w:rPr>
          <w:rFonts w:asciiTheme="majorHAnsi" w:eastAsia="DaxlinePro-Light" w:hAnsiTheme="majorHAnsi" w:cstheme="majorHAnsi"/>
          <w:bCs/>
          <w:sz w:val="20"/>
          <w:szCs w:val="20"/>
          <w:lang w:val="ro-RO"/>
        </w:rPr>
        <w:t>4</w:t>
      </w:r>
      <w:r w:rsidRPr="007F15B3">
        <w:rPr>
          <w:rFonts w:asciiTheme="majorHAnsi" w:eastAsia="DaxlinePro-Light" w:hAnsiTheme="majorHAnsi" w:cstheme="majorHAnsi"/>
          <w:bCs/>
          <w:sz w:val="20"/>
          <w:szCs w:val="20"/>
          <w:lang w:val="ro-RO"/>
        </w:rPr>
        <w:t>, 2020, at 1</w:t>
      </w:r>
      <w:r w:rsidR="00D91FAA">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:00 (Romanian time)</w:t>
      </w:r>
      <w:r w:rsidR="00233AC7">
        <w:rPr>
          <w:rFonts w:asciiTheme="majorHAnsi" w:eastAsia="DaxlinePro-Light" w:hAnsiTheme="majorHAnsi" w:cstheme="majorHAnsi"/>
          <w:bCs/>
          <w:sz w:val="20"/>
          <w:szCs w:val="20"/>
          <w:lang w:val="ro-RO"/>
        </w:rPr>
        <w:t xml:space="preserve">, </w:t>
      </w:r>
      <w:r w:rsidR="00233AC7" w:rsidRPr="00417500">
        <w:rPr>
          <w:rFonts w:asciiTheme="majorHAnsi" w:hAnsiTheme="majorHAnsi"/>
        </w:rPr>
        <w:t xml:space="preserve">at the office of the Company situated in Bucharest, </w:t>
      </w:r>
      <w:r w:rsidR="00233AC7" w:rsidRPr="00417500">
        <w:rPr>
          <w:rFonts w:asciiTheme="majorHAnsi" w:hAnsiTheme="majorHAnsi"/>
          <w:sz w:val="24"/>
          <w:szCs w:val="24"/>
        </w:rPr>
        <w:t>str. Justiției nr. 63, sector 4</w:t>
      </w:r>
      <w:r w:rsidRPr="007F15B3">
        <w:rPr>
          <w:rFonts w:asciiTheme="majorHAnsi" w:eastAsia="DaxlinePro-Light" w:hAnsiTheme="majorHAnsi" w:cstheme="majorHAnsi"/>
          <w:bCs/>
          <w:sz w:val="20"/>
          <w:szCs w:val="20"/>
          <w:lang w:val="ro-RO"/>
        </w:rPr>
        <w:t xml:space="preserve"> - the second convocation, and of documentation and informative materials related to the respective agenda, in accordance with the FSA Regulation no. 5/2018, by this vote I mean to express my vote for the Company's </w:t>
      </w:r>
      <w:r w:rsidR="00062A8E">
        <w:rPr>
          <w:rFonts w:asciiTheme="majorHAnsi" w:eastAsia="DaxlinePro-Light" w:hAnsiTheme="majorHAnsi" w:cstheme="majorHAnsi"/>
          <w:bCs/>
          <w:sz w:val="20"/>
          <w:szCs w:val="20"/>
          <w:lang w:val="ro-RO"/>
        </w:rPr>
        <w:t>OGSM</w:t>
      </w:r>
      <w:r w:rsidRPr="007F15B3">
        <w:rPr>
          <w:rFonts w:asciiTheme="majorHAnsi" w:eastAsia="DaxlinePro-Light" w:hAnsiTheme="majorHAnsi" w:cstheme="majorHAnsi"/>
          <w:bCs/>
          <w:sz w:val="20"/>
          <w:szCs w:val="20"/>
          <w:lang w:val="ro-RO"/>
        </w:rPr>
        <w:t>, as follows:</w:t>
      </w:r>
    </w:p>
    <w:p w14:paraId="519B4A93" w14:textId="4013F149" w:rsidR="00062A8E" w:rsidRDefault="00062A8E" w:rsidP="00062A8E">
      <w:pPr>
        <w:widowControl w:val="0"/>
        <w:tabs>
          <w:tab w:val="left" w:pos="360"/>
        </w:tabs>
        <w:jc w:val="both"/>
        <w:rPr>
          <w:rFonts w:asciiTheme="majorHAnsi" w:eastAsia="DaxlinePro-Light" w:hAnsiTheme="majorHAnsi" w:cstheme="majorHAnsi"/>
          <w:i/>
          <w:sz w:val="20"/>
          <w:szCs w:val="20"/>
          <w:lang w:val="en-US"/>
        </w:rPr>
      </w:pPr>
    </w:p>
    <w:p w14:paraId="58234D30" w14:textId="77777777" w:rsidR="00D91FAA" w:rsidRPr="00F10021" w:rsidRDefault="00D91FAA" w:rsidP="00D91FAA">
      <w:pPr>
        <w:jc w:val="both"/>
        <w:rPr>
          <w:rFonts w:asciiTheme="majorHAnsi" w:eastAsia="DaxlinePro-Light" w:hAnsiTheme="majorHAnsi" w:cs="DaxlinePro-Light"/>
          <w:sz w:val="20"/>
          <w:szCs w:val="20"/>
        </w:rPr>
      </w:pPr>
    </w:p>
    <w:p w14:paraId="5D551B34" w14:textId="77777777" w:rsidR="00D91FAA" w:rsidRPr="00F10021" w:rsidRDefault="00D91FAA" w:rsidP="00D91FAA">
      <w:pPr>
        <w:pStyle w:val="ListParagraph"/>
        <w:numPr>
          <w:ilvl w:val="0"/>
          <w:numId w:val="6"/>
        </w:numPr>
        <w:ind w:left="426" w:hanging="426"/>
        <w:jc w:val="both"/>
        <w:rPr>
          <w:rFonts w:asciiTheme="majorHAnsi" w:hAnsiTheme="majorHAnsi"/>
        </w:rPr>
      </w:pPr>
      <w:bookmarkStart w:id="0" w:name="_Hlk67415675"/>
      <w:r w:rsidRPr="00F10021">
        <w:rPr>
          <w:rFonts w:asciiTheme="majorHAnsi" w:hAnsiTheme="majorHAnsi"/>
        </w:rPr>
        <w:t>Approval of the amended individual financial statements of the Company for the financial year 2020, based on the report of the financial auditor of the Company on 31.12.2020 and on the report of the Board of Directors regarding the activity of the Company during the year 2020;</w:t>
      </w:r>
    </w:p>
    <w:p w14:paraId="250181E5" w14:textId="77777777" w:rsidR="00D91FAA" w:rsidRPr="00F10021" w:rsidRDefault="00D91FAA" w:rsidP="00D91FAA">
      <w:pPr>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1FAA" w:rsidRPr="00F10021" w14:paraId="2DB3081B"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5E0E62A"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FEAA708"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816CC93"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D91FAA" w:rsidRPr="00F10021" w14:paraId="4B32FCE5"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4AD271"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97822B2"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0D80B37"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7E1CB4B4"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rPr>
      </w:pPr>
    </w:p>
    <w:p w14:paraId="2E4D6397" w14:textId="77777777" w:rsidR="00D91FAA" w:rsidRPr="00F10021" w:rsidRDefault="00D91FAA" w:rsidP="00D91FAA">
      <w:pPr>
        <w:widowControl w:val="0"/>
        <w:numPr>
          <w:ilvl w:val="0"/>
          <w:numId w:val="6"/>
        </w:numPr>
        <w:tabs>
          <w:tab w:val="left" w:pos="426"/>
        </w:tabs>
        <w:ind w:left="426" w:hanging="426"/>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Approval of the manner distribution of the net profit pertain to the financial year 2020, in the amount of </w:t>
      </w:r>
      <w:r w:rsidRPr="00F10021">
        <w:rPr>
          <w:rFonts w:asciiTheme="majorHAnsi" w:eastAsia="DaxlinePro-Light" w:hAnsiTheme="majorHAnsi" w:cstheme="majorHAnsi"/>
          <w:b/>
          <w:bCs/>
          <w:sz w:val="20"/>
          <w:szCs w:val="20"/>
          <w:lang w:val="ro-RO"/>
        </w:rPr>
        <w:t>5,049,715 lei</w:t>
      </w:r>
      <w:r w:rsidRPr="00F10021">
        <w:rPr>
          <w:rFonts w:asciiTheme="majorHAnsi" w:eastAsia="DaxlinePro-Light" w:hAnsiTheme="majorHAnsi" w:cstheme="majorHAnsi"/>
          <w:sz w:val="20"/>
          <w:szCs w:val="20"/>
        </w:rPr>
        <w:t>, as follows:</w:t>
      </w:r>
    </w:p>
    <w:p w14:paraId="69F2579E" w14:textId="77777777" w:rsidR="00D91FAA" w:rsidRPr="00F10021" w:rsidRDefault="00D91FAA" w:rsidP="00D91FAA">
      <w:pPr>
        <w:widowControl w:val="0"/>
        <w:numPr>
          <w:ilvl w:val="1"/>
          <w:numId w:val="6"/>
        </w:numPr>
        <w:tabs>
          <w:tab w:val="left" w:pos="426"/>
          <w:tab w:val="left" w:pos="851"/>
        </w:tabs>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Legal reserves = </w:t>
      </w:r>
      <w:r w:rsidRPr="00F10021">
        <w:rPr>
          <w:rFonts w:asciiTheme="majorHAnsi" w:eastAsia="DaxlinePro-Light" w:hAnsiTheme="majorHAnsi" w:cstheme="majorHAnsi"/>
          <w:b/>
          <w:bCs/>
          <w:sz w:val="20"/>
          <w:szCs w:val="20"/>
          <w:lang w:val="ro-RO"/>
        </w:rPr>
        <w:t>302,461 lei</w:t>
      </w:r>
    </w:p>
    <w:p w14:paraId="11183858" w14:textId="77777777" w:rsidR="00D91FAA" w:rsidRPr="00F10021" w:rsidRDefault="00D91FAA" w:rsidP="00D91FAA">
      <w:pPr>
        <w:widowControl w:val="0"/>
        <w:numPr>
          <w:ilvl w:val="1"/>
          <w:numId w:val="6"/>
        </w:numPr>
        <w:tabs>
          <w:tab w:val="left" w:pos="426"/>
          <w:tab w:val="left" w:pos="851"/>
        </w:tabs>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Other reserves = </w:t>
      </w:r>
      <w:r w:rsidRPr="00F10021">
        <w:rPr>
          <w:rFonts w:asciiTheme="majorHAnsi" w:eastAsia="DaxlinePro-Light" w:hAnsiTheme="majorHAnsi" w:cstheme="majorHAnsi"/>
          <w:b/>
          <w:bCs/>
          <w:sz w:val="20"/>
          <w:szCs w:val="20"/>
        </w:rPr>
        <w:t>0 (zero) lei</w:t>
      </w:r>
      <w:r w:rsidRPr="00F10021">
        <w:rPr>
          <w:rFonts w:asciiTheme="majorHAnsi" w:eastAsia="DaxlinePro-Light" w:hAnsiTheme="majorHAnsi" w:cstheme="majorHAnsi"/>
          <w:sz w:val="20"/>
          <w:szCs w:val="20"/>
        </w:rPr>
        <w:t>.</w:t>
      </w:r>
    </w:p>
    <w:p w14:paraId="693649AE" w14:textId="77777777" w:rsidR="00D91FAA" w:rsidRPr="00F10021" w:rsidRDefault="00D91FAA" w:rsidP="00D91FAA">
      <w:pPr>
        <w:widowControl w:val="0"/>
        <w:numPr>
          <w:ilvl w:val="1"/>
          <w:numId w:val="6"/>
        </w:numPr>
        <w:tabs>
          <w:tab w:val="left" w:pos="426"/>
          <w:tab w:val="left" w:pos="851"/>
        </w:tabs>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Capitalization and use for granting shares to shareholders, through a share capital increase operation </w:t>
      </w:r>
      <w:r w:rsidRPr="00F10021">
        <w:rPr>
          <w:rFonts w:asciiTheme="majorHAnsi" w:eastAsia="DaxlinePro-Light" w:hAnsiTheme="majorHAnsi" w:cstheme="majorHAnsi"/>
          <w:b/>
          <w:bCs/>
          <w:sz w:val="20"/>
          <w:szCs w:val="20"/>
        </w:rPr>
        <w:t xml:space="preserve">= </w:t>
      </w:r>
      <w:r w:rsidRPr="00F10021">
        <w:rPr>
          <w:rFonts w:asciiTheme="majorHAnsi" w:eastAsia="DaxlinePro-Light" w:hAnsiTheme="majorHAnsi" w:cstheme="majorHAnsi"/>
          <w:b/>
          <w:bCs/>
          <w:sz w:val="20"/>
          <w:szCs w:val="20"/>
          <w:u w:val="single"/>
        </w:rPr>
        <w:t>3,429,576</w:t>
      </w:r>
      <w:r w:rsidRPr="00F10021">
        <w:rPr>
          <w:rFonts w:asciiTheme="majorHAnsi" w:eastAsia="DaxlinePro-Light" w:hAnsiTheme="majorHAnsi" w:cstheme="majorHAnsi"/>
          <w:b/>
          <w:bCs/>
          <w:sz w:val="20"/>
          <w:szCs w:val="20"/>
        </w:rPr>
        <w:t xml:space="preserve"> </w:t>
      </w:r>
      <w:r w:rsidRPr="00F10021">
        <w:rPr>
          <w:rFonts w:asciiTheme="majorHAnsi" w:eastAsia="DaxlinePro-Light" w:hAnsiTheme="majorHAnsi" w:cstheme="majorHAnsi"/>
          <w:sz w:val="20"/>
          <w:szCs w:val="20"/>
          <w:lang w:val="ro-RO"/>
        </w:rPr>
        <w:t>lei</w:t>
      </w:r>
    </w:p>
    <w:p w14:paraId="62B57D83" w14:textId="77777777" w:rsidR="00D91FAA" w:rsidRPr="00F10021" w:rsidRDefault="00D91FAA" w:rsidP="00D91FAA">
      <w:pPr>
        <w:widowControl w:val="0"/>
        <w:numPr>
          <w:ilvl w:val="1"/>
          <w:numId w:val="6"/>
        </w:numPr>
        <w:tabs>
          <w:tab w:val="left" w:pos="426"/>
          <w:tab w:val="left" w:pos="851"/>
        </w:tabs>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Profit left undistributed = </w:t>
      </w:r>
      <w:r w:rsidRPr="00F10021">
        <w:rPr>
          <w:rFonts w:asciiTheme="majorHAnsi" w:eastAsia="DaxlinePro-Light" w:hAnsiTheme="majorHAnsi" w:cstheme="majorHAnsi"/>
          <w:b/>
          <w:bCs/>
          <w:sz w:val="20"/>
          <w:szCs w:val="20"/>
          <w:lang w:val="ro-RO"/>
        </w:rPr>
        <w:t xml:space="preserve">1,317,678 </w:t>
      </w:r>
      <w:r w:rsidRPr="00F10021">
        <w:rPr>
          <w:rFonts w:asciiTheme="majorHAnsi" w:eastAsia="DaxlinePro-Light" w:hAnsiTheme="majorHAnsi" w:cstheme="majorHAnsi"/>
          <w:sz w:val="20"/>
          <w:szCs w:val="20"/>
          <w:lang w:val="ro-RO"/>
        </w:rPr>
        <w:t>lei</w:t>
      </w:r>
    </w:p>
    <w:tbl>
      <w:tblPr>
        <w:tblW w:w="3925" w:type="dxa"/>
        <w:jc w:val="center"/>
        <w:tblLayout w:type="fixed"/>
        <w:tblLook w:val="0400" w:firstRow="0" w:lastRow="0" w:firstColumn="0" w:lastColumn="0" w:noHBand="0" w:noVBand="1"/>
      </w:tblPr>
      <w:tblGrid>
        <w:gridCol w:w="1127"/>
        <w:gridCol w:w="1439"/>
        <w:gridCol w:w="1359"/>
      </w:tblGrid>
      <w:tr w:rsidR="00D91FAA" w:rsidRPr="00F10021" w14:paraId="2D9A5DC5"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79CFA9B"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C46FB5B"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A258CE1"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D91FAA" w:rsidRPr="00F10021" w14:paraId="636CCDAB"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60C13BA"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85D9325"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8E2E4B4"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601AF1C2"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rPr>
      </w:pPr>
    </w:p>
    <w:p w14:paraId="04B99B1D" w14:textId="77777777" w:rsidR="00D91FAA" w:rsidRPr="00F10021" w:rsidRDefault="00D91FAA" w:rsidP="00D91FAA">
      <w:pPr>
        <w:widowControl w:val="0"/>
        <w:numPr>
          <w:ilvl w:val="0"/>
          <w:numId w:val="6"/>
        </w:numPr>
        <w:tabs>
          <w:tab w:val="left" w:pos="426"/>
        </w:tabs>
        <w:ind w:left="426" w:hanging="426"/>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Approval of the discharge of duties of the members of the Board of Directors for the activity related to the financial year 2020, considering the amended individual financial statements;</w:t>
      </w:r>
    </w:p>
    <w:p w14:paraId="5F804FC5"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1FAA" w:rsidRPr="00F10021" w14:paraId="045E9FF4"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8812729"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DC82DA1"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38B5C3F"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D91FAA" w:rsidRPr="00F10021" w14:paraId="126C9261"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D2AF68F"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4419827"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376DF97"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6A3843A4"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rPr>
      </w:pPr>
    </w:p>
    <w:p w14:paraId="0B87D175" w14:textId="77777777" w:rsidR="00D91FAA" w:rsidRPr="00F10021" w:rsidRDefault="00D91FAA" w:rsidP="00D91FAA">
      <w:pPr>
        <w:widowControl w:val="0"/>
        <w:numPr>
          <w:ilvl w:val="0"/>
          <w:numId w:val="6"/>
        </w:numPr>
        <w:tabs>
          <w:tab w:val="left" w:pos="426"/>
        </w:tabs>
        <w:ind w:left="426" w:hanging="426"/>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Approval of the income and expenditure budget of the Company for the financial year 2021 and of the Investment Program for 2021, as part of the income and expenditure budget of the Company.</w:t>
      </w:r>
    </w:p>
    <w:p w14:paraId="747B380A"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1FAA" w:rsidRPr="00F10021" w14:paraId="0DCD43AE"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621BCDD"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47572D0C"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667F920"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D91FAA" w:rsidRPr="00F10021" w14:paraId="5DA7D000"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6AA11DA"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57B8F0C"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02B7156"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09E36F16"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rPr>
      </w:pPr>
    </w:p>
    <w:p w14:paraId="752965B9" w14:textId="77777777" w:rsidR="00D91FAA" w:rsidRPr="00F10021" w:rsidRDefault="00D91FAA" w:rsidP="00D91FAA">
      <w:pPr>
        <w:pStyle w:val="ListParagraph"/>
        <w:numPr>
          <w:ilvl w:val="0"/>
          <w:numId w:val="6"/>
        </w:numPr>
        <w:ind w:left="426"/>
        <w:jc w:val="both"/>
        <w:rPr>
          <w:rFonts w:asciiTheme="majorHAnsi" w:hAnsiTheme="majorHAnsi"/>
        </w:rPr>
      </w:pPr>
      <w:r w:rsidRPr="00F10021">
        <w:rPr>
          <w:rFonts w:asciiTheme="majorHAnsi" w:hAnsiTheme="majorHAnsi"/>
        </w:rPr>
        <w:t>Election, starting with 29.06.2021, for a mandate of 4 years of the three members of the Board of Directors. The deadline until which proposals can be made is 18.06.2021. The list including information with regard to the name, the locality of residence and the professional qualification of the persons proposed for the position of administrator shall be available to the shareholders, who can consult and add to it;</w:t>
      </w:r>
    </w:p>
    <w:p w14:paraId="50305607" w14:textId="77777777" w:rsidR="00D91FAA" w:rsidRPr="00F10021" w:rsidRDefault="00D91FAA" w:rsidP="00D91FAA">
      <w:pPr>
        <w:widowControl w:val="0"/>
        <w:tabs>
          <w:tab w:val="left" w:pos="426"/>
        </w:tabs>
        <w:ind w:left="426"/>
        <w:jc w:val="both"/>
        <w:rPr>
          <w:rFonts w:asciiTheme="majorHAnsi" w:eastAsia="DaxlinePro-Light" w:hAnsiTheme="majorHAnsi" w:cstheme="majorHAnsi"/>
          <w:sz w:val="20"/>
          <w:szCs w:val="20"/>
        </w:rPr>
      </w:pPr>
    </w:p>
    <w:p w14:paraId="69613311"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1FAA" w:rsidRPr="00F10021" w14:paraId="3EAB5507"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0F0FBED"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7FD8A64"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4B2E941"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D91FAA" w:rsidRPr="00F10021" w14:paraId="5607466E"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DE9D565"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EAC5418"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422CC5F"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7025D5B5"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rPr>
      </w:pPr>
    </w:p>
    <w:p w14:paraId="7684623C" w14:textId="77777777" w:rsidR="00D91FAA" w:rsidRPr="00F10021" w:rsidRDefault="00D91FAA" w:rsidP="00D91FAA">
      <w:pPr>
        <w:pStyle w:val="ListParagraph"/>
        <w:numPr>
          <w:ilvl w:val="0"/>
          <w:numId w:val="6"/>
        </w:numPr>
        <w:ind w:left="426"/>
        <w:jc w:val="both"/>
        <w:rPr>
          <w:rFonts w:asciiTheme="majorHAnsi" w:hAnsiTheme="majorHAnsi"/>
        </w:rPr>
      </w:pPr>
      <w:r w:rsidRPr="00F10021">
        <w:rPr>
          <w:rFonts w:asciiTheme="majorHAnsi" w:hAnsiTheme="majorHAnsi"/>
        </w:rPr>
        <w:t>Setting forth the general limits of the gross remuneration granted to the new members of the Board of Directors and granting of other rights, during their mandate’s duration, and at the same time enactment of the Remuneration Policy of the members of the Board of Directors, in accordance with the provisions of art. 921 of Law no. 24/2017;</w:t>
      </w:r>
    </w:p>
    <w:p w14:paraId="4FB97DC6" w14:textId="77777777" w:rsidR="00D91FAA" w:rsidRPr="00F10021" w:rsidRDefault="00D91FAA" w:rsidP="00D91FAA">
      <w:pPr>
        <w:pStyle w:val="ListParagraph"/>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1FAA" w:rsidRPr="00F10021" w14:paraId="566743C0"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A1AF703"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782FF04"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77DF686"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D91FAA" w:rsidRPr="00F10021" w14:paraId="7E10DC1B"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9F0B1E"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A7A6D18"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5B7FA7A"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67D8E414"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rPr>
      </w:pPr>
    </w:p>
    <w:p w14:paraId="06B2BF3E" w14:textId="77777777" w:rsidR="00D91FAA" w:rsidRPr="00F10021" w:rsidRDefault="00D91FAA" w:rsidP="00D91FAA">
      <w:pPr>
        <w:pStyle w:val="ListParagraph"/>
        <w:numPr>
          <w:ilvl w:val="0"/>
          <w:numId w:val="6"/>
        </w:numPr>
        <w:ind w:left="426"/>
        <w:jc w:val="both"/>
        <w:rPr>
          <w:rFonts w:asciiTheme="majorHAnsi" w:hAnsiTheme="majorHAnsi"/>
        </w:rPr>
      </w:pPr>
      <w:r w:rsidRPr="00F10021">
        <w:rPr>
          <w:rFonts w:asciiTheme="majorHAnsi" w:hAnsiTheme="majorHAnsi"/>
        </w:rPr>
        <w:t>Empowerment of the President of the Board of Directors to negotiate and sign on behalf of the Company the administration agreements with the other two members and the empowerment of the latter to negotiate and sign on behalf of the Company the administration agreement with the President of the Board of Directors;</w:t>
      </w:r>
    </w:p>
    <w:p w14:paraId="125F5730" w14:textId="77777777" w:rsidR="00D91FAA" w:rsidRPr="00F10021" w:rsidRDefault="00D91FAA" w:rsidP="00D91FAA">
      <w:pPr>
        <w:pStyle w:val="ListParagraph"/>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D91FAA" w:rsidRPr="00F10021" w14:paraId="3BF10A1A"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A07F9C"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E4C8633"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8C5162F"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D91FAA" w:rsidRPr="00F10021" w14:paraId="4EBA5420"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91D5932"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5F38D28"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B7B2800"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5D3A3E71"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rPr>
      </w:pPr>
    </w:p>
    <w:p w14:paraId="1E7A67B2" w14:textId="77777777" w:rsidR="00D91FAA" w:rsidRPr="00F10021" w:rsidRDefault="00D91FAA" w:rsidP="00D91FAA">
      <w:pPr>
        <w:pStyle w:val="ListParagraph"/>
        <w:numPr>
          <w:ilvl w:val="0"/>
          <w:numId w:val="6"/>
        </w:numPr>
        <w:ind w:left="426"/>
        <w:jc w:val="both"/>
        <w:rPr>
          <w:rFonts w:asciiTheme="majorHAnsi" w:hAnsiTheme="majorHAnsi"/>
        </w:rPr>
      </w:pPr>
      <w:r w:rsidRPr="00F10021">
        <w:rPr>
          <w:rFonts w:asciiTheme="majorHAnsi" w:hAnsiTheme="majorHAnsi"/>
        </w:rPr>
        <w:t>Approval of the registration date (proposal: 14.07.2021) and ex-date (proposal: 13.07.2021);</w:t>
      </w:r>
    </w:p>
    <w:p w14:paraId="58E8C7B1" w14:textId="77777777" w:rsidR="00D91FAA" w:rsidRPr="00F10021" w:rsidRDefault="00D91FAA" w:rsidP="00D91FAA">
      <w:pPr>
        <w:widowControl w:val="0"/>
        <w:tabs>
          <w:tab w:val="left" w:pos="426"/>
        </w:tabs>
        <w:jc w:val="both"/>
        <w:rPr>
          <w:rFonts w:asciiTheme="majorHAnsi" w:eastAsia="DaxlinePro-Light" w:hAnsiTheme="majorHAnsi" w:cstheme="majorHAnsi"/>
          <w:sz w:val="20"/>
          <w:szCs w:val="20"/>
          <w:lang w:val="en"/>
        </w:rPr>
      </w:pPr>
    </w:p>
    <w:p w14:paraId="7541BBB2"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lang w:val="en"/>
        </w:rPr>
      </w:pPr>
      <w:r w:rsidRPr="00F10021">
        <w:rPr>
          <w:rFonts w:asciiTheme="majorHAnsi" w:eastAsia="DaxlinePro-Light" w:hAnsiTheme="majorHAnsi" w:cstheme="majorHAnsi"/>
          <w:sz w:val="20"/>
          <w:szCs w:val="20"/>
          <w:lang w:val="en"/>
        </w:rPr>
        <w:tab/>
      </w:r>
    </w:p>
    <w:tbl>
      <w:tblPr>
        <w:tblW w:w="3925" w:type="dxa"/>
        <w:jc w:val="center"/>
        <w:tblLayout w:type="fixed"/>
        <w:tblLook w:val="0400" w:firstRow="0" w:lastRow="0" w:firstColumn="0" w:lastColumn="0" w:noHBand="0" w:noVBand="1"/>
      </w:tblPr>
      <w:tblGrid>
        <w:gridCol w:w="1127"/>
        <w:gridCol w:w="1439"/>
        <w:gridCol w:w="1359"/>
      </w:tblGrid>
      <w:tr w:rsidR="00D91FAA" w:rsidRPr="00F10021" w14:paraId="446FB979"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5CA992A"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862EA0C"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5B9D010"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D91FAA" w:rsidRPr="00F10021" w14:paraId="429001D1"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D2B31A0"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D1B725C"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0FF05D8"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29A27A4E" w14:textId="77777777" w:rsidR="00D91FAA" w:rsidRPr="00F10021" w:rsidRDefault="00D91FAA" w:rsidP="00D91FAA">
      <w:pPr>
        <w:widowControl w:val="0"/>
        <w:tabs>
          <w:tab w:val="left" w:pos="426"/>
        </w:tabs>
        <w:ind w:left="426" w:hanging="426"/>
        <w:jc w:val="both"/>
        <w:rPr>
          <w:rFonts w:asciiTheme="majorHAnsi" w:eastAsia="DaxlinePro-Light" w:hAnsiTheme="majorHAnsi" w:cstheme="majorHAnsi"/>
          <w:sz w:val="20"/>
          <w:szCs w:val="20"/>
        </w:rPr>
      </w:pPr>
    </w:p>
    <w:p w14:paraId="593AD1D5" w14:textId="77777777" w:rsidR="00D91FAA" w:rsidRPr="00F10021" w:rsidRDefault="00D91FAA" w:rsidP="00D91FAA">
      <w:pPr>
        <w:pStyle w:val="ListParagraph"/>
        <w:numPr>
          <w:ilvl w:val="0"/>
          <w:numId w:val="6"/>
        </w:numPr>
        <w:ind w:left="426"/>
        <w:jc w:val="both"/>
        <w:rPr>
          <w:rFonts w:asciiTheme="majorHAnsi" w:hAnsiTheme="majorHAnsi"/>
        </w:rPr>
      </w:pPr>
      <w:r w:rsidRPr="00F10021">
        <w:rPr>
          <w:rFonts w:asciiTheme="majorHAnsi" w:hAnsiTheme="majorHAnsi"/>
        </w:rPr>
        <w:t>Empowerment of the President of the Board of Directors, with the right of substitution/delegation, in order to sign any documents (including OGSM resolutions and updated Articles of Incorporation of the Company) and to undertake any necessary formalities, including the representation of the Company before any public authorities/natural/legal persons, for the fulfilment of those decided by the OGMS.</w:t>
      </w:r>
    </w:p>
    <w:p w14:paraId="4090CDDE" w14:textId="77777777" w:rsidR="00D91FAA" w:rsidRPr="00F10021" w:rsidRDefault="00D91FAA" w:rsidP="00D91FAA">
      <w:pPr>
        <w:pStyle w:val="ListParagraph"/>
        <w:widowControl w:val="0"/>
        <w:tabs>
          <w:tab w:val="left" w:pos="426"/>
        </w:tabs>
        <w:jc w:val="both"/>
        <w:rPr>
          <w:rFonts w:asciiTheme="majorHAnsi" w:eastAsia="DaxlinePro-Light" w:hAnsiTheme="majorHAnsi" w:cstheme="maj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D91FAA" w:rsidRPr="00F10021" w14:paraId="3F00C594"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E36904C"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E4A747F"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9641183"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D91FAA" w:rsidRPr="00F10021" w14:paraId="7AC9550A"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BA88354"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AC2E8B6"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26654A1" w14:textId="77777777" w:rsidR="00D91FAA" w:rsidRPr="00F10021" w:rsidRDefault="00D91FAA"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bookmarkEnd w:id="0"/>
    </w:tbl>
    <w:p w14:paraId="581C61FF" w14:textId="77777777" w:rsidR="00D91FAA" w:rsidRPr="00062A8E" w:rsidRDefault="00D91FAA" w:rsidP="00062A8E">
      <w:pPr>
        <w:widowControl w:val="0"/>
        <w:tabs>
          <w:tab w:val="left" w:pos="360"/>
        </w:tabs>
        <w:jc w:val="both"/>
        <w:rPr>
          <w:rFonts w:asciiTheme="majorHAnsi" w:eastAsia="DaxlinePro-Light" w:hAnsiTheme="majorHAnsi" w:cstheme="majorHAnsi"/>
          <w:i/>
          <w:sz w:val="20"/>
          <w:szCs w:val="20"/>
          <w:lang w:val="en-US"/>
        </w:rPr>
      </w:pPr>
    </w:p>
    <w:p w14:paraId="19152B0E" w14:textId="56604C84" w:rsidR="004406DF" w:rsidRPr="007409E1" w:rsidRDefault="004406DF" w:rsidP="00926953">
      <w:pPr>
        <w:widowControl w:val="0"/>
        <w:tabs>
          <w:tab w:val="left" w:pos="360"/>
        </w:tabs>
        <w:jc w:val="both"/>
        <w:rPr>
          <w:rFonts w:asciiTheme="majorHAnsi" w:eastAsia="DaxlinePro-Light" w:hAnsiTheme="majorHAnsi" w:cstheme="majorHAnsi"/>
          <w:b/>
          <w:i/>
          <w:sz w:val="20"/>
          <w:szCs w:val="20"/>
        </w:rPr>
      </w:pPr>
    </w:p>
    <w:p w14:paraId="4D14C0FF" w14:textId="77777777" w:rsidR="007F15B3" w:rsidRPr="007F15B3" w:rsidRDefault="007F15B3" w:rsidP="007F15B3">
      <w:pPr>
        <w:spacing w:line="240" w:lineRule="auto"/>
        <w:jc w:val="both"/>
        <w:rPr>
          <w:rFonts w:asciiTheme="majorHAnsi" w:eastAsia="DaxlinePro-Light" w:hAnsiTheme="majorHAnsi" w:cstheme="majorHAnsi"/>
          <w:i/>
          <w:sz w:val="20"/>
          <w:szCs w:val="20"/>
        </w:rPr>
      </w:pPr>
      <w:r w:rsidRPr="007F15B3">
        <w:rPr>
          <w:rFonts w:asciiTheme="majorHAnsi" w:eastAsia="DaxlinePro-Light" w:hAnsiTheme="majorHAnsi" w:cstheme="majorHAnsi"/>
          <w:i/>
          <w:sz w:val="20"/>
          <w:szCs w:val="20"/>
        </w:rPr>
        <w:t xml:space="preserve">Note: </w:t>
      </w:r>
      <w:r w:rsidRPr="00051497">
        <w:rPr>
          <w:rFonts w:asciiTheme="majorHAnsi" w:eastAsia="DaxlinePro-Light" w:hAnsiTheme="majorHAnsi" w:cstheme="majorHAnsi"/>
          <w:i/>
          <w:sz w:val="18"/>
          <w:szCs w:val="18"/>
        </w:rPr>
        <w:t>* Indicate the vote cast by checking with an "X" one of the spaces for "FOR", "AGAINST" or "ABSTENTION". If more than one space is ticked with an "X" or no space is ticked, the respective vote is considered null / not considered exercised.</w:t>
      </w:r>
    </w:p>
    <w:p w14:paraId="303CCE74" w14:textId="77777777" w:rsidR="007F15B3" w:rsidRPr="007F15B3" w:rsidRDefault="007F15B3" w:rsidP="007F15B3">
      <w:pPr>
        <w:spacing w:line="240" w:lineRule="auto"/>
        <w:jc w:val="both"/>
        <w:rPr>
          <w:rFonts w:asciiTheme="majorHAnsi" w:eastAsia="DaxlinePro-Light" w:hAnsiTheme="majorHAnsi" w:cstheme="majorHAnsi"/>
          <w:iCs/>
          <w:sz w:val="20"/>
          <w:szCs w:val="20"/>
        </w:rPr>
      </w:pPr>
    </w:p>
    <w:p w14:paraId="1199325F" w14:textId="53F850A6" w:rsidR="00A5556E" w:rsidRPr="00A5556E" w:rsidRDefault="00A5556E" w:rsidP="00A5556E">
      <w:pPr>
        <w:spacing w:line="240" w:lineRule="auto"/>
        <w:jc w:val="both"/>
        <w:rPr>
          <w:rFonts w:asciiTheme="majorHAnsi" w:eastAsia="DaxlinePro-Light" w:hAnsiTheme="majorHAnsi" w:cstheme="majorHAnsi"/>
          <w:iCs/>
          <w:sz w:val="20"/>
          <w:szCs w:val="20"/>
          <w:lang w:val="en"/>
        </w:rPr>
      </w:pPr>
      <w:r w:rsidRPr="00A5556E">
        <w:rPr>
          <w:rFonts w:asciiTheme="majorHAnsi" w:eastAsia="DaxlinePro-Light" w:hAnsiTheme="majorHAnsi" w:cstheme="majorHAnsi"/>
          <w:iCs/>
          <w:sz w:val="20"/>
          <w:szCs w:val="20"/>
          <w:lang w:val="en"/>
        </w:rPr>
        <w:t xml:space="preserve">I enclose to this ballot paper a copy of the identity document of the undersigned and, if applicable, a copy of the identity document of the legal representative (in case of natural persons without exercise capacity or with limited exercise capacity) (BI or CI for Romanian citizens , or passport, residence permit for foreign citizens) allowing the identification of the undersigned in the register of shareholders </w:t>
      </w:r>
      <w:r>
        <w:rPr>
          <w:rFonts w:asciiTheme="majorHAnsi" w:eastAsia="DaxlinePro-Light" w:hAnsiTheme="majorHAnsi" w:cstheme="majorHAnsi"/>
          <w:iCs/>
          <w:sz w:val="20"/>
          <w:szCs w:val="20"/>
          <w:lang w:val="en"/>
        </w:rPr>
        <w:t>NOROFERT</w:t>
      </w:r>
      <w:r w:rsidRPr="00A5556E">
        <w:rPr>
          <w:rFonts w:asciiTheme="majorHAnsi" w:eastAsia="DaxlinePro-Light" w:hAnsiTheme="majorHAnsi" w:cstheme="majorHAnsi"/>
          <w:iCs/>
          <w:sz w:val="20"/>
          <w:szCs w:val="20"/>
          <w:lang w:val="en"/>
        </w:rPr>
        <w:t xml:space="preserve"> SA on the reference date (</w:t>
      </w:r>
      <w:r>
        <w:rPr>
          <w:rFonts w:asciiTheme="majorHAnsi" w:eastAsia="DaxlinePro-Light" w:hAnsiTheme="majorHAnsi" w:cstheme="majorHAnsi"/>
          <w:b/>
          <w:bCs/>
          <w:iCs/>
          <w:sz w:val="20"/>
          <w:szCs w:val="20"/>
          <w:lang w:val="en"/>
        </w:rPr>
        <w:t>1</w:t>
      </w:r>
      <w:r w:rsidRPr="00A5556E">
        <w:rPr>
          <w:rFonts w:asciiTheme="majorHAnsi" w:eastAsia="DaxlinePro-Light" w:hAnsiTheme="majorHAnsi" w:cstheme="majorHAnsi"/>
          <w:b/>
          <w:bCs/>
          <w:iCs/>
          <w:sz w:val="20"/>
          <w:szCs w:val="20"/>
          <w:lang w:val="en"/>
        </w:rPr>
        <w:t>5.0</w:t>
      </w:r>
      <w:r w:rsidR="00D91FAA">
        <w:rPr>
          <w:rFonts w:asciiTheme="majorHAnsi" w:eastAsia="DaxlinePro-Light" w:hAnsiTheme="majorHAnsi" w:cstheme="majorHAnsi"/>
          <w:b/>
          <w:bCs/>
          <w:iCs/>
          <w:sz w:val="20"/>
          <w:szCs w:val="20"/>
          <w:lang w:val="en"/>
        </w:rPr>
        <w:t>6</w:t>
      </w:r>
      <w:r w:rsidRPr="00A5556E">
        <w:rPr>
          <w:rFonts w:asciiTheme="majorHAnsi" w:eastAsia="DaxlinePro-Light" w:hAnsiTheme="majorHAnsi" w:cstheme="majorHAnsi"/>
          <w:b/>
          <w:bCs/>
          <w:iCs/>
          <w:sz w:val="20"/>
          <w:szCs w:val="20"/>
          <w:lang w:val="en"/>
        </w:rPr>
        <w:t>.2021)</w:t>
      </w:r>
      <w:r w:rsidRPr="00A5556E">
        <w:rPr>
          <w:rFonts w:asciiTheme="majorHAnsi" w:eastAsia="DaxlinePro-Light" w:hAnsiTheme="majorHAnsi" w:cstheme="majorHAnsi"/>
          <w:iCs/>
          <w:sz w:val="20"/>
          <w:szCs w:val="20"/>
          <w:lang w:val="en"/>
        </w:rPr>
        <w:t xml:space="preserve"> issued by the Central Depository, together with the proof of the quality of legal representative.</w:t>
      </w:r>
    </w:p>
    <w:p w14:paraId="4898FBEB" w14:textId="77777777" w:rsidR="007F15B3" w:rsidRPr="007409E1" w:rsidRDefault="007F15B3" w:rsidP="007F15B3">
      <w:pPr>
        <w:spacing w:line="240" w:lineRule="auto"/>
        <w:jc w:val="both"/>
        <w:rPr>
          <w:rFonts w:asciiTheme="majorHAnsi" w:eastAsia="DaxlinePro-Light" w:hAnsiTheme="majorHAnsi" w:cstheme="majorHAnsi"/>
          <w:sz w:val="20"/>
          <w:szCs w:val="20"/>
        </w:rPr>
      </w:pPr>
    </w:p>
    <w:p w14:paraId="0921A02D" w14:textId="4F2A61E0"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Form Date __________________________</w:t>
      </w:r>
    </w:p>
    <w:p w14:paraId="35211F73"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2C05F4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r w:rsidRPr="007F15B3">
        <w:rPr>
          <w:rFonts w:asciiTheme="majorHAnsi" w:eastAsia="DaxlinePro-Light" w:hAnsiTheme="majorHAnsi" w:cstheme="majorHAnsi"/>
          <w:b/>
          <w:bCs/>
          <w:sz w:val="20"/>
          <w:szCs w:val="20"/>
        </w:rPr>
        <w:t>Name of shareholder legal entity:</w:t>
      </w:r>
      <w:r w:rsidRPr="007F15B3">
        <w:rPr>
          <w:rFonts w:asciiTheme="majorHAnsi" w:eastAsia="DaxlinePro-Light" w:hAnsiTheme="majorHAnsi" w:cstheme="majorHAnsi"/>
          <w:sz w:val="20"/>
          <w:szCs w:val="20"/>
        </w:rPr>
        <w:t xml:space="preserve"> ____________________________________________</w:t>
      </w:r>
    </w:p>
    <w:p w14:paraId="5AA39732"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0EC48BB"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Name and surname of legal representative: ___________________________________________</w:t>
      </w:r>
    </w:p>
    <w:p w14:paraId="13AF198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 and with the name and surname of the legal representative, in clear, with capital letters</w:t>
      </w:r>
    </w:p>
    <w:p w14:paraId="44E8DD6C"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p>
    <w:p w14:paraId="50C95BF5" w14:textId="77777777" w:rsidR="00051497"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Signature: ___________________________</w:t>
      </w:r>
    </w:p>
    <w:p w14:paraId="7D133C6E" w14:textId="07833D0A" w:rsidR="004406DF" w:rsidRPr="007F15B3" w:rsidRDefault="007F15B3" w:rsidP="007F15B3">
      <w:pPr>
        <w:pBdr>
          <w:top w:val="nil"/>
          <w:left w:val="nil"/>
          <w:bottom w:val="nil"/>
          <w:right w:val="nil"/>
          <w:between w:val="nil"/>
        </w:pBdr>
        <w:jc w:val="both"/>
        <w:rPr>
          <w:rFonts w:asciiTheme="majorHAnsi" w:eastAsia="Calibri" w:hAnsiTheme="majorHAnsi" w:cstheme="majorHAnsi"/>
          <w:i/>
          <w:iCs/>
          <w:color w:val="808080"/>
          <w:sz w:val="20"/>
          <w:szCs w:val="20"/>
        </w:rPr>
      </w:pPr>
      <w:r w:rsidRPr="007F15B3">
        <w:rPr>
          <w:rFonts w:asciiTheme="majorHAnsi" w:eastAsia="DaxlinePro-Light" w:hAnsiTheme="majorHAnsi" w:cstheme="majorHAnsi"/>
          <w:i/>
          <w:iCs/>
          <w:sz w:val="18"/>
          <w:szCs w:val="18"/>
        </w:rPr>
        <w:t>* To be filled in with the signature of the legal representative of the legal entity shareholder and will be stamped, if applicable.</w:t>
      </w:r>
    </w:p>
    <w:sectPr w:rsidR="004406DF" w:rsidRPr="007F15B3" w:rsidSect="00051497">
      <w:headerReference w:type="default" r:id="rId8"/>
      <w:footerReference w:type="default" r:id="rId9"/>
      <w:pgSz w:w="11909" w:h="16834"/>
      <w:pgMar w:top="1554" w:right="929" w:bottom="1440" w:left="1440" w:header="142" w:footer="2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FEB38" w14:textId="77777777" w:rsidR="00865399" w:rsidRDefault="00865399">
      <w:pPr>
        <w:spacing w:line="240" w:lineRule="auto"/>
      </w:pPr>
      <w:r>
        <w:separator/>
      </w:r>
    </w:p>
  </w:endnote>
  <w:endnote w:type="continuationSeparator" w:id="0">
    <w:p w14:paraId="3B0DAFD6" w14:textId="77777777" w:rsidR="00865399" w:rsidRDefault="00865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xlinePro-Ligh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9E8C" w14:textId="77777777" w:rsidR="004406DF" w:rsidRDefault="001A2BE5">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632643EA" w14:textId="77777777" w:rsidR="004406DF" w:rsidRDefault="004406D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43BEC" w14:textId="77777777" w:rsidR="00865399" w:rsidRDefault="00865399">
      <w:pPr>
        <w:spacing w:line="240" w:lineRule="auto"/>
      </w:pPr>
      <w:r>
        <w:separator/>
      </w:r>
    </w:p>
  </w:footnote>
  <w:footnote w:type="continuationSeparator" w:id="0">
    <w:p w14:paraId="21DA4429" w14:textId="77777777" w:rsidR="00865399" w:rsidRDefault="008653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343B" w14:textId="77777777" w:rsidR="00EB5F83" w:rsidRPr="004B6D0C" w:rsidRDefault="00EB5F83" w:rsidP="00EB5F83">
    <w:pPr>
      <w:pStyle w:val="Header"/>
      <w:rPr>
        <w:rFonts w:cstheme="minorHAnsi"/>
        <w:lang w:val="it-IT"/>
      </w:rPr>
    </w:pPr>
    <w:bookmarkStart w:id="1" w:name="_Hlk24558227"/>
  </w:p>
  <w:bookmarkEnd w:id="1"/>
  <w:p w14:paraId="0EBF751D" w14:textId="77777777" w:rsidR="00051497" w:rsidRPr="004157D0" w:rsidRDefault="00051497" w:rsidP="00051497">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61FC97E0"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bookmarkStart w:id="2" w:name="_Hlk66962864"/>
    <w:r w:rsidRPr="004157D0">
      <w:rPr>
        <w:rFonts w:ascii="Calibri" w:eastAsia="Calibri" w:hAnsi="Calibri" w:cs="Calibri"/>
        <w:sz w:val="20"/>
        <w:szCs w:val="20"/>
        <w:lang w:eastAsia="en-US"/>
      </w:rPr>
      <w:t>Bucuresti Sectorul 5 Str. PETRACHE POENARU Nr. 26, CAM. 8</w:t>
    </w:r>
  </w:p>
  <w:p w14:paraId="325B4B03"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2"/>
  <w:p w14:paraId="7359755F" w14:textId="77777777" w:rsidR="00051497" w:rsidRPr="004157D0" w:rsidRDefault="00051497" w:rsidP="00051497">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Capital social subscris varsat: 3.209.576 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ED1"/>
    <w:multiLevelType w:val="hybridMultilevel"/>
    <w:tmpl w:val="E67EFBC8"/>
    <w:lvl w:ilvl="0" w:tplc="CE4A63AE">
      <w:start w:val="1"/>
      <w:numFmt w:val="decimal"/>
      <w:lvlText w:val="%1."/>
      <w:lvlJc w:val="left"/>
      <w:pPr>
        <w:ind w:left="720" w:hanging="360"/>
      </w:pPr>
      <w:rPr>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DF"/>
    <w:rsid w:val="00051497"/>
    <w:rsid w:val="00062A8E"/>
    <w:rsid w:val="001A2BE5"/>
    <w:rsid w:val="001B4BAF"/>
    <w:rsid w:val="001C1BB8"/>
    <w:rsid w:val="00233AC7"/>
    <w:rsid w:val="00250A27"/>
    <w:rsid w:val="002B1CFF"/>
    <w:rsid w:val="003551E8"/>
    <w:rsid w:val="003D2002"/>
    <w:rsid w:val="003D5047"/>
    <w:rsid w:val="003F0EC4"/>
    <w:rsid w:val="004406DF"/>
    <w:rsid w:val="004C71F3"/>
    <w:rsid w:val="005D25F7"/>
    <w:rsid w:val="007409E1"/>
    <w:rsid w:val="007F15B3"/>
    <w:rsid w:val="008450AB"/>
    <w:rsid w:val="00865399"/>
    <w:rsid w:val="008F2152"/>
    <w:rsid w:val="00910361"/>
    <w:rsid w:val="00926953"/>
    <w:rsid w:val="009D2EC9"/>
    <w:rsid w:val="00A5556E"/>
    <w:rsid w:val="00B85944"/>
    <w:rsid w:val="00C02DD6"/>
    <w:rsid w:val="00CB0083"/>
    <w:rsid w:val="00D608C5"/>
    <w:rsid w:val="00D71C15"/>
    <w:rsid w:val="00D91FAA"/>
    <w:rsid w:val="00DA47C5"/>
    <w:rsid w:val="00E6061C"/>
    <w:rsid w:val="00EA6E28"/>
    <w:rsid w:val="00EB5F83"/>
    <w:rsid w:val="00EC20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BA39"/>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E7A58"/>
    <w:pPr>
      <w:tabs>
        <w:tab w:val="center" w:pos="4513"/>
        <w:tab w:val="right" w:pos="9026"/>
      </w:tabs>
      <w:spacing w:line="240" w:lineRule="auto"/>
    </w:pPr>
  </w:style>
  <w:style w:type="character" w:customStyle="1" w:styleId="HeaderChar">
    <w:name w:val="Header Char"/>
    <w:basedOn w:val="DefaultParagraphFont"/>
    <w:link w:val="Header"/>
    <w:uiPriority w:val="99"/>
    <w:rsid w:val="00CE7A58"/>
  </w:style>
  <w:style w:type="paragraph" w:styleId="Footer">
    <w:name w:val="footer"/>
    <w:basedOn w:val="Normal"/>
    <w:link w:val="FooterChar"/>
    <w:uiPriority w:val="99"/>
    <w:unhideWhenUsed/>
    <w:rsid w:val="00CE7A58"/>
    <w:pPr>
      <w:tabs>
        <w:tab w:val="center" w:pos="4513"/>
        <w:tab w:val="right" w:pos="9026"/>
      </w:tabs>
      <w:spacing w:line="240" w:lineRule="auto"/>
    </w:pPr>
  </w:style>
  <w:style w:type="character" w:customStyle="1" w:styleId="FooterChar">
    <w:name w:val="Footer Char"/>
    <w:basedOn w:val="DefaultParagraphFont"/>
    <w:link w:val="Footer"/>
    <w:uiPriority w:val="99"/>
    <w:rsid w:val="00CE7A58"/>
  </w:style>
  <w:style w:type="paragraph" w:styleId="ListParagraph">
    <w:name w:val="List Paragraph"/>
    <w:basedOn w:val="Normal"/>
    <w:uiPriority w:val="34"/>
    <w:qFormat/>
    <w:rsid w:val="00C448B9"/>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x6E6nYXnCchA4dKOVTLVFb/yA==">AMUW2mUHPG8aBKg7c1xN/cbar1LQ08dNx7FB37AdE8/bEQqyNiU0GI1aWL/oPR5dhLLtGawR6fRS1oK3cVwpb+jLi2QO0wquHqpPlC7HEoTqP3cXpWeX52zCy8I/IWKfl4ExWXAkOzLeaNxL4Lm945aOACfFLKGWZg==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2021-05-27T05:03:00Z</dcterms:created>
  <dcterms:modified xsi:type="dcterms:W3CDTF">2021-05-27T05:15:00Z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