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72394" w14:textId="5A83A5FF" w:rsidR="00343469" w:rsidRPr="0017006B" w:rsidRDefault="0017006B" w:rsidP="0017006B">
      <w:pPr>
        <w:jc w:val="center"/>
        <w:rPr>
          <w:rFonts w:ascii="Times New Roman" w:hAnsi="Times New Roman" w:cs="Times New Roman"/>
          <w:b/>
          <w:bCs/>
          <w:lang w:val="en-GB"/>
        </w:rPr>
      </w:pPr>
      <w:r w:rsidRPr="0017006B">
        <w:rPr>
          <w:rFonts w:ascii="Times New Roman" w:hAnsi="Times New Roman" w:cs="Times New Roman"/>
          <w:b/>
          <w:bCs/>
          <w:lang w:val="en-GB"/>
        </w:rPr>
        <w:t>NOROFERT SA - COMPENSATION POLICY</w:t>
      </w:r>
    </w:p>
    <w:p w14:paraId="07840766" w14:textId="083F9FBC" w:rsidR="0017006B" w:rsidRPr="0017006B" w:rsidRDefault="0017006B" w:rsidP="0017006B">
      <w:pPr>
        <w:jc w:val="center"/>
        <w:rPr>
          <w:rFonts w:ascii="Times New Roman" w:hAnsi="Times New Roman" w:cs="Times New Roman"/>
          <w:lang w:val="en-GB"/>
        </w:rPr>
      </w:pPr>
      <w:r w:rsidRPr="0017006B">
        <w:rPr>
          <w:rFonts w:ascii="Times New Roman" w:hAnsi="Times New Roman" w:cs="Times New Roman"/>
          <w:lang w:val="en-GB"/>
        </w:rPr>
        <w:t>As per the applicable legislation</w:t>
      </w:r>
    </w:p>
    <w:p w14:paraId="0BDF99A3" w14:textId="2C6B42A2" w:rsidR="0017006B" w:rsidRPr="0017006B" w:rsidRDefault="0017006B" w:rsidP="0017006B">
      <w:pPr>
        <w:jc w:val="center"/>
        <w:rPr>
          <w:rFonts w:ascii="Times New Roman" w:hAnsi="Times New Roman" w:cs="Times New Roman"/>
          <w:lang w:val="en-GB"/>
        </w:rPr>
      </w:pPr>
      <w:r w:rsidRPr="0017006B">
        <w:rPr>
          <w:rFonts w:ascii="Times New Roman" w:hAnsi="Times New Roman" w:cs="Times New Roman"/>
          <w:lang w:val="en-GB"/>
        </w:rPr>
        <w:t>21.05.2021</w:t>
      </w:r>
    </w:p>
    <w:p w14:paraId="29E8003E" w14:textId="445E17A0" w:rsidR="0017006B" w:rsidRPr="0017006B" w:rsidRDefault="0017006B" w:rsidP="0017006B">
      <w:pPr>
        <w:jc w:val="center"/>
        <w:rPr>
          <w:rFonts w:ascii="Times New Roman" w:hAnsi="Times New Roman" w:cs="Times New Roman"/>
          <w:lang w:val="en-GB"/>
        </w:rPr>
      </w:pPr>
    </w:p>
    <w:p w14:paraId="68BD2B71" w14:textId="1DE7C665" w:rsidR="0017006B" w:rsidRPr="0017006B" w:rsidRDefault="0017006B" w:rsidP="0017006B">
      <w:pPr>
        <w:jc w:val="center"/>
        <w:rPr>
          <w:rFonts w:ascii="Times New Roman" w:hAnsi="Times New Roman" w:cs="Times New Roman"/>
          <w:b/>
          <w:bCs/>
          <w:lang w:val="en-GB"/>
        </w:rPr>
      </w:pPr>
      <w:r w:rsidRPr="0017006B">
        <w:rPr>
          <w:rFonts w:ascii="Times New Roman" w:hAnsi="Times New Roman" w:cs="Times New Roman"/>
          <w:b/>
          <w:bCs/>
          <w:lang w:val="en-GB"/>
        </w:rPr>
        <w:t>OBJECTIVES OF THE COMPENSATION POLICY</w:t>
      </w:r>
    </w:p>
    <w:p w14:paraId="5FB2D64C" w14:textId="6AD417FE" w:rsidR="0017006B" w:rsidRPr="0017006B" w:rsidRDefault="0017006B" w:rsidP="0017006B">
      <w:pPr>
        <w:jc w:val="center"/>
        <w:rPr>
          <w:rFonts w:ascii="Times New Roman" w:hAnsi="Times New Roman" w:cs="Times New Roman"/>
          <w:b/>
          <w:bCs/>
          <w:lang w:val="en-GB"/>
        </w:rPr>
      </w:pPr>
    </w:p>
    <w:p w14:paraId="1290CC6E" w14:textId="1C8E8438" w:rsidR="0017006B" w:rsidRDefault="0017006B" w:rsidP="0017006B">
      <w:pPr>
        <w:jc w:val="both"/>
        <w:rPr>
          <w:rFonts w:ascii="Times New Roman" w:eastAsia="Times New Roman" w:hAnsi="Times New Roman" w:cs="Times New Roman"/>
          <w:lang w:val="en-GB" w:eastAsia="en-GB"/>
        </w:rPr>
      </w:pPr>
      <w:r w:rsidRPr="0017006B">
        <w:rPr>
          <w:rFonts w:ascii="Times New Roman" w:hAnsi="Times New Roman" w:cs="Times New Roman"/>
          <w:lang w:val="en-GB"/>
        </w:rPr>
        <w:tab/>
      </w:r>
      <w:proofErr w:type="spellStart"/>
      <w:r w:rsidRPr="0017006B">
        <w:rPr>
          <w:rFonts w:ascii="Times New Roman" w:eastAsia="Times New Roman" w:hAnsi="Times New Roman" w:cs="Times New Roman"/>
          <w:lang w:val="en-GB" w:eastAsia="en-GB"/>
        </w:rPr>
        <w:t>Norofert</w:t>
      </w:r>
      <w:proofErr w:type="spellEnd"/>
      <w:r w:rsidRPr="0017006B">
        <w:rPr>
          <w:rFonts w:ascii="Times New Roman" w:eastAsia="Times New Roman" w:hAnsi="Times New Roman" w:cs="Times New Roman"/>
          <w:lang w:val="en-GB" w:eastAsia="en-GB"/>
        </w:rPr>
        <w:t xml:space="preserve"> SA is an operationally diverse company, with activities spanning from R&amp;D, production to sales and customer assistance. Implementing the ambitious development strategy, in an efficient manner, requires skilled, </w:t>
      </w:r>
      <w:proofErr w:type="gramStart"/>
      <w:r w:rsidRPr="0017006B">
        <w:rPr>
          <w:rFonts w:ascii="Times New Roman" w:eastAsia="Times New Roman" w:hAnsi="Times New Roman" w:cs="Times New Roman"/>
          <w:lang w:val="en-GB" w:eastAsia="en-GB"/>
        </w:rPr>
        <w:t>motivated</w:t>
      </w:r>
      <w:proofErr w:type="gramEnd"/>
      <w:r w:rsidRPr="0017006B">
        <w:rPr>
          <w:rFonts w:ascii="Times New Roman" w:eastAsia="Times New Roman" w:hAnsi="Times New Roman" w:cs="Times New Roman"/>
          <w:lang w:val="en-GB" w:eastAsia="en-GB"/>
        </w:rPr>
        <w:t xml:space="preserve"> and professional personnel. These qualities should be rewarded for the value brought to the shareholders. </w:t>
      </w:r>
      <w:r w:rsidRPr="0017006B">
        <w:rPr>
          <w:rFonts w:ascii="Times New Roman" w:eastAsia="Times New Roman" w:hAnsi="Times New Roman" w:cs="Times New Roman"/>
          <w:lang w:val="en-GB" w:eastAsia="en-GB"/>
        </w:rPr>
        <w:t xml:space="preserve">The company is </w:t>
      </w:r>
      <w:r>
        <w:rPr>
          <w:rFonts w:ascii="Times New Roman" w:eastAsia="Times New Roman" w:hAnsi="Times New Roman" w:cs="Times New Roman"/>
          <w:lang w:val="en-GB" w:eastAsia="en-GB"/>
        </w:rPr>
        <w:t xml:space="preserve">in a period of expansion, both regarding market share as well as in its business model. The compensation policy is meant to </w:t>
      </w:r>
      <w:r w:rsidRPr="0017006B">
        <w:rPr>
          <w:rFonts w:ascii="Times New Roman" w:eastAsia="Times New Roman" w:hAnsi="Times New Roman" w:cs="Times New Roman"/>
          <w:lang w:val="en-GB" w:eastAsia="en-GB"/>
        </w:rPr>
        <w:t xml:space="preserve">align </w:t>
      </w:r>
      <w:r>
        <w:rPr>
          <w:rFonts w:ascii="Times New Roman" w:eastAsia="Times New Roman" w:hAnsi="Times New Roman" w:cs="Times New Roman"/>
          <w:lang w:val="en-GB" w:eastAsia="en-GB"/>
        </w:rPr>
        <w:t xml:space="preserve">the </w:t>
      </w:r>
      <w:r w:rsidRPr="0017006B">
        <w:rPr>
          <w:rFonts w:ascii="Times New Roman" w:eastAsia="Times New Roman" w:hAnsi="Times New Roman" w:cs="Times New Roman"/>
          <w:lang w:val="en-GB" w:eastAsia="en-GB"/>
        </w:rPr>
        <w:t xml:space="preserve">interests of </w:t>
      </w:r>
      <w:r>
        <w:rPr>
          <w:rFonts w:ascii="Times New Roman" w:eastAsia="Times New Roman" w:hAnsi="Times New Roman" w:cs="Times New Roman"/>
          <w:lang w:val="en-GB" w:eastAsia="en-GB"/>
        </w:rPr>
        <w:t>management and directors</w:t>
      </w:r>
      <w:r w:rsidRPr="0017006B">
        <w:rPr>
          <w:rFonts w:ascii="Times New Roman" w:eastAsia="Times New Roman" w:hAnsi="Times New Roman" w:cs="Times New Roman"/>
          <w:lang w:val="en-GB" w:eastAsia="en-GB"/>
        </w:rPr>
        <w:t xml:space="preserve"> with those of shareholders, for a sustainable and durable development of the Company.</w:t>
      </w:r>
    </w:p>
    <w:p w14:paraId="22731E07" w14:textId="3553C989" w:rsidR="0017006B" w:rsidRDefault="0017006B" w:rsidP="0017006B">
      <w:pPr>
        <w:jc w:val="both"/>
        <w:rPr>
          <w:rFonts w:ascii="Times New Roman" w:eastAsia="Times New Roman" w:hAnsi="Times New Roman" w:cs="Times New Roman"/>
          <w:lang w:val="en-GB" w:eastAsia="en-GB"/>
        </w:rPr>
      </w:pPr>
    </w:p>
    <w:p w14:paraId="6A67622F" w14:textId="3896E6D9" w:rsidR="0017006B" w:rsidRDefault="0017006B" w:rsidP="0017006B">
      <w:pPr>
        <w:jc w:val="center"/>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 xml:space="preserve">INTERNAL OVERSIGHT AND RESPONSIBILITIES </w:t>
      </w:r>
    </w:p>
    <w:p w14:paraId="7971700C" w14:textId="0FE479CB" w:rsidR="0017006B" w:rsidRDefault="0017006B" w:rsidP="0017006B">
      <w:pPr>
        <w:jc w:val="center"/>
        <w:rPr>
          <w:rFonts w:ascii="Times New Roman" w:eastAsia="Times New Roman" w:hAnsi="Times New Roman" w:cs="Times New Roman"/>
          <w:b/>
          <w:bCs/>
          <w:lang w:val="en-GB" w:eastAsia="en-GB"/>
        </w:rPr>
      </w:pPr>
    </w:p>
    <w:p w14:paraId="1F6DD950" w14:textId="47AFED30" w:rsidR="0017006B" w:rsidRDefault="0017006B" w:rsidP="0017006B">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b/>
        <w:t>The Board of Directors adopts the compensation policy and provides oversight over its implementation in a manner that is both equitable and provides for an appropriate culture which aids the company to achieve its goals.</w:t>
      </w:r>
    </w:p>
    <w:p w14:paraId="4A37F61B" w14:textId="77777777" w:rsidR="0017006B" w:rsidRDefault="0017006B" w:rsidP="0017006B">
      <w:pPr>
        <w:jc w:val="both"/>
        <w:rPr>
          <w:rFonts w:ascii="Times New Roman" w:eastAsia="Times New Roman" w:hAnsi="Times New Roman" w:cs="Times New Roman"/>
          <w:lang w:val="en-GB" w:eastAsia="en-GB"/>
        </w:rPr>
      </w:pPr>
    </w:p>
    <w:p w14:paraId="65A96B2D" w14:textId="395DCBE4" w:rsidR="0017006B" w:rsidRDefault="0017006B" w:rsidP="0017006B">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b/>
        <w:t xml:space="preserve"> The Human Resources Department, through its specific </w:t>
      </w:r>
      <w:r w:rsidR="00DB10AB">
        <w:rPr>
          <w:rFonts w:ascii="Times New Roman" w:eastAsia="Times New Roman" w:hAnsi="Times New Roman" w:cs="Times New Roman"/>
          <w:lang w:val="en-GB" w:eastAsia="en-GB"/>
        </w:rPr>
        <w:t xml:space="preserve">responsibilities, assures that the company has all the human resources it needs to achieve its targets and strategy. The goal is to provide compensation that is equitable, necessary, and competitive. </w:t>
      </w:r>
    </w:p>
    <w:p w14:paraId="70F38329" w14:textId="48FBB5BA" w:rsidR="00DB10AB" w:rsidRDefault="00DB10AB" w:rsidP="0017006B">
      <w:pPr>
        <w:jc w:val="both"/>
        <w:rPr>
          <w:rFonts w:ascii="Times New Roman" w:eastAsia="Times New Roman" w:hAnsi="Times New Roman" w:cs="Times New Roman"/>
          <w:lang w:val="en-GB" w:eastAsia="en-GB"/>
        </w:rPr>
      </w:pPr>
    </w:p>
    <w:p w14:paraId="7B7787E5" w14:textId="40CD1ADC" w:rsidR="00DB10AB" w:rsidRDefault="00DB10AB" w:rsidP="0017006B">
      <w:pPr>
        <w:jc w:val="both"/>
        <w:rPr>
          <w:rFonts w:ascii="Times New Roman" w:hAnsi="Times New Roman" w:cs="Times New Roman"/>
          <w:lang w:val="en-GB"/>
        </w:rPr>
      </w:pPr>
      <w:r>
        <w:rPr>
          <w:rFonts w:ascii="Times New Roman" w:hAnsi="Times New Roman" w:cs="Times New Roman"/>
          <w:lang w:val="en-GB"/>
        </w:rPr>
        <w:tab/>
        <w:t xml:space="preserve">The Legal Department assists management and directors to put in practice all the objectives of the compensation policy, providing counsel in matters necessary and in accordance with all legal requirements. </w:t>
      </w:r>
    </w:p>
    <w:p w14:paraId="178C3E12" w14:textId="7A35EB56" w:rsidR="00DB10AB" w:rsidRDefault="00DB10AB" w:rsidP="0017006B">
      <w:pPr>
        <w:jc w:val="both"/>
        <w:rPr>
          <w:rFonts w:ascii="Times New Roman" w:hAnsi="Times New Roman" w:cs="Times New Roman"/>
          <w:lang w:val="en-GB"/>
        </w:rPr>
      </w:pPr>
    </w:p>
    <w:p w14:paraId="0192484B" w14:textId="5C7661CA" w:rsidR="00DB10AB" w:rsidRDefault="00DB10AB" w:rsidP="0017006B">
      <w:pPr>
        <w:jc w:val="both"/>
        <w:rPr>
          <w:rFonts w:ascii="Times New Roman" w:hAnsi="Times New Roman" w:cs="Times New Roman"/>
          <w:lang w:val="en-GB"/>
        </w:rPr>
      </w:pPr>
      <w:r>
        <w:rPr>
          <w:rFonts w:ascii="Times New Roman" w:hAnsi="Times New Roman" w:cs="Times New Roman"/>
          <w:lang w:val="en-GB"/>
        </w:rPr>
        <w:tab/>
        <w:t>Supplementary responsibilities and attributes are added as needed to these internal structures with respect to the purpose of said compensation policy.</w:t>
      </w:r>
    </w:p>
    <w:p w14:paraId="44927B64" w14:textId="42949294" w:rsidR="00DB10AB" w:rsidRDefault="00DB10AB" w:rsidP="0017006B">
      <w:pPr>
        <w:jc w:val="both"/>
        <w:rPr>
          <w:rFonts w:ascii="Times New Roman" w:hAnsi="Times New Roman" w:cs="Times New Roman"/>
          <w:lang w:val="en-GB"/>
        </w:rPr>
      </w:pPr>
    </w:p>
    <w:p w14:paraId="58C81D24" w14:textId="0F227CD4" w:rsidR="00DB10AB" w:rsidRDefault="00DB10AB" w:rsidP="00DB10AB">
      <w:pPr>
        <w:jc w:val="center"/>
        <w:rPr>
          <w:rFonts w:ascii="Times New Roman" w:hAnsi="Times New Roman" w:cs="Times New Roman"/>
          <w:lang w:val="en-GB"/>
        </w:rPr>
      </w:pPr>
      <w:r>
        <w:rPr>
          <w:rFonts w:ascii="Times New Roman" w:hAnsi="Times New Roman" w:cs="Times New Roman"/>
          <w:b/>
          <w:bCs/>
          <w:lang w:val="en-GB"/>
        </w:rPr>
        <w:t>REMUNERATION</w:t>
      </w:r>
    </w:p>
    <w:p w14:paraId="391B8817" w14:textId="7040A13C" w:rsidR="00DB10AB" w:rsidRDefault="00DB10AB" w:rsidP="00DB10AB">
      <w:pPr>
        <w:jc w:val="center"/>
        <w:rPr>
          <w:rFonts w:ascii="Times New Roman" w:hAnsi="Times New Roman" w:cs="Times New Roman"/>
          <w:lang w:val="en-GB"/>
        </w:rPr>
      </w:pPr>
    </w:p>
    <w:p w14:paraId="7A76748D" w14:textId="3C838922" w:rsidR="00DB10AB" w:rsidRDefault="00DB10AB" w:rsidP="00DB10AB">
      <w:pPr>
        <w:jc w:val="both"/>
        <w:rPr>
          <w:rFonts w:ascii="Times New Roman" w:hAnsi="Times New Roman" w:cs="Times New Roman"/>
          <w:lang w:val="en-GB"/>
        </w:rPr>
      </w:pPr>
      <w:r>
        <w:rPr>
          <w:rFonts w:ascii="Times New Roman" w:hAnsi="Times New Roman" w:cs="Times New Roman"/>
          <w:lang w:val="en-GB"/>
        </w:rPr>
        <w:tab/>
        <w:t>Within the company there are three types of compensation: Fixed, Variable (Bonus) and a Stock Option Plan.</w:t>
      </w:r>
    </w:p>
    <w:p w14:paraId="1D30BF49" w14:textId="72271681" w:rsidR="00DB10AB" w:rsidRDefault="00DB10AB" w:rsidP="00DB10AB">
      <w:pPr>
        <w:jc w:val="both"/>
        <w:rPr>
          <w:rFonts w:ascii="Times New Roman" w:hAnsi="Times New Roman" w:cs="Times New Roman"/>
          <w:lang w:val="en-GB"/>
        </w:rPr>
      </w:pPr>
    </w:p>
    <w:p w14:paraId="60973B89" w14:textId="19014EAF" w:rsidR="00DB10AB" w:rsidRDefault="00DB10AB" w:rsidP="00DB10AB">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 xml:space="preserve">Fixed compensation: represents remuneration based on salaries and adjacent fixed components. </w:t>
      </w:r>
      <w:r>
        <w:rPr>
          <w:rFonts w:ascii="Times New Roman" w:hAnsi="Times New Roman" w:cs="Times New Roman"/>
          <w:lang w:val="en-GB"/>
        </w:rPr>
        <w:br/>
      </w:r>
    </w:p>
    <w:p w14:paraId="3A631792" w14:textId="2EC148E8" w:rsidR="00DB10AB" w:rsidRDefault="00DB10AB" w:rsidP="00DB10AB">
      <w:pPr>
        <w:pStyle w:val="ListParagraph"/>
        <w:numPr>
          <w:ilvl w:val="1"/>
          <w:numId w:val="1"/>
        </w:numPr>
        <w:jc w:val="both"/>
        <w:rPr>
          <w:rFonts w:ascii="Times New Roman" w:hAnsi="Times New Roman" w:cs="Times New Roman"/>
          <w:lang w:val="en-GB"/>
        </w:rPr>
      </w:pPr>
      <w:r>
        <w:rPr>
          <w:rFonts w:ascii="Times New Roman" w:hAnsi="Times New Roman" w:cs="Times New Roman"/>
          <w:lang w:val="en-GB"/>
        </w:rPr>
        <w:t xml:space="preserve">The beneficiaries of this compensation are employees and management, </w:t>
      </w:r>
      <w:r w:rsidR="001A3A69">
        <w:rPr>
          <w:rFonts w:ascii="Times New Roman" w:hAnsi="Times New Roman" w:cs="Times New Roman"/>
          <w:lang w:val="en-GB"/>
        </w:rPr>
        <w:t xml:space="preserve">being </w:t>
      </w:r>
      <w:r>
        <w:rPr>
          <w:rFonts w:ascii="Times New Roman" w:hAnsi="Times New Roman" w:cs="Times New Roman"/>
          <w:lang w:val="en-GB"/>
        </w:rPr>
        <w:t xml:space="preserve">based on the competencies of the person, </w:t>
      </w:r>
      <w:r w:rsidR="001D20EE">
        <w:rPr>
          <w:rFonts w:ascii="Times New Roman" w:hAnsi="Times New Roman" w:cs="Times New Roman"/>
          <w:lang w:val="en-GB"/>
        </w:rPr>
        <w:t>seniority, determined responsibilities and market conditions.</w:t>
      </w:r>
    </w:p>
    <w:p w14:paraId="551C1359" w14:textId="14C87285" w:rsidR="001D20EE" w:rsidRDefault="001D20EE" w:rsidP="001D20EE">
      <w:pPr>
        <w:jc w:val="both"/>
        <w:rPr>
          <w:rFonts w:ascii="Times New Roman" w:hAnsi="Times New Roman" w:cs="Times New Roman"/>
          <w:lang w:val="en-GB"/>
        </w:rPr>
      </w:pPr>
    </w:p>
    <w:p w14:paraId="68DE2305" w14:textId="4816CA3E" w:rsidR="001D20EE" w:rsidRDefault="001D20EE" w:rsidP="001D20EE">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 xml:space="preserve">Variable compensation: represents performance bonuses based on the profit collected by the company from the sales achieved by </w:t>
      </w:r>
      <w:proofErr w:type="gramStart"/>
      <w:r>
        <w:rPr>
          <w:rFonts w:ascii="Times New Roman" w:hAnsi="Times New Roman" w:cs="Times New Roman"/>
          <w:lang w:val="en-GB"/>
        </w:rPr>
        <w:t>each individual</w:t>
      </w:r>
      <w:proofErr w:type="gramEnd"/>
      <w:r>
        <w:rPr>
          <w:rFonts w:ascii="Times New Roman" w:hAnsi="Times New Roman" w:cs="Times New Roman"/>
          <w:lang w:val="en-GB"/>
        </w:rPr>
        <w:t xml:space="preserve">. The bonuses are granted </w:t>
      </w:r>
      <w:proofErr w:type="gramStart"/>
      <w:r>
        <w:rPr>
          <w:rFonts w:ascii="Times New Roman" w:hAnsi="Times New Roman" w:cs="Times New Roman"/>
          <w:lang w:val="en-GB"/>
        </w:rPr>
        <w:t>on the basis of</w:t>
      </w:r>
      <w:proofErr w:type="gramEnd"/>
      <w:r>
        <w:rPr>
          <w:rFonts w:ascii="Times New Roman" w:hAnsi="Times New Roman" w:cs="Times New Roman"/>
          <w:lang w:val="en-GB"/>
        </w:rPr>
        <w:t xml:space="preserve"> collected sales: &gt;97%.</w:t>
      </w:r>
    </w:p>
    <w:p w14:paraId="0250C595" w14:textId="77777777" w:rsidR="001D20EE" w:rsidRDefault="001D20EE" w:rsidP="001D20EE">
      <w:pPr>
        <w:pStyle w:val="ListParagraph"/>
        <w:ind w:left="1080"/>
        <w:jc w:val="both"/>
        <w:rPr>
          <w:rFonts w:ascii="Times New Roman" w:hAnsi="Times New Roman" w:cs="Times New Roman"/>
          <w:lang w:val="en-GB"/>
        </w:rPr>
      </w:pPr>
    </w:p>
    <w:p w14:paraId="725A95E4" w14:textId="6FB89D06" w:rsidR="001D20EE" w:rsidRDefault="001D20EE" w:rsidP="001D20EE">
      <w:pPr>
        <w:pStyle w:val="ListParagraph"/>
        <w:numPr>
          <w:ilvl w:val="1"/>
          <w:numId w:val="1"/>
        </w:numPr>
        <w:jc w:val="both"/>
        <w:rPr>
          <w:rFonts w:ascii="Times New Roman" w:hAnsi="Times New Roman" w:cs="Times New Roman"/>
          <w:lang w:val="en-GB"/>
        </w:rPr>
      </w:pPr>
      <w:r>
        <w:rPr>
          <w:rFonts w:ascii="Times New Roman" w:hAnsi="Times New Roman" w:cs="Times New Roman"/>
          <w:lang w:val="en-GB"/>
        </w:rPr>
        <w:t>The beneficiaries of the variable compensation (bonuses) are employees and individuals who achieve direct sales to clients.</w:t>
      </w:r>
    </w:p>
    <w:p w14:paraId="186CF35A" w14:textId="6DB3DE42" w:rsidR="001D20EE" w:rsidRDefault="001D20EE" w:rsidP="001D20EE">
      <w:pPr>
        <w:jc w:val="both"/>
        <w:rPr>
          <w:rFonts w:ascii="Times New Roman" w:hAnsi="Times New Roman" w:cs="Times New Roman"/>
          <w:lang w:val="en-GB"/>
        </w:rPr>
      </w:pPr>
    </w:p>
    <w:p w14:paraId="28627CD8" w14:textId="2D597DD2" w:rsidR="001D20EE" w:rsidRDefault="001D20EE" w:rsidP="001D20EE">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lastRenderedPageBreak/>
        <w:t>Stock Option Plan: this is an incentive program approved by shareholders and can be consulted on the company website. The Plan is debated and approved with regularity in Annual General Meetings. Until this moment no</w:t>
      </w:r>
      <w:r w:rsidR="004F6270">
        <w:rPr>
          <w:rFonts w:ascii="Times New Roman" w:hAnsi="Times New Roman" w:cs="Times New Roman"/>
          <w:lang w:val="en-GB"/>
        </w:rPr>
        <w:t xml:space="preserve">body within the company has benefited </w:t>
      </w:r>
      <w:proofErr w:type="gramStart"/>
      <w:r w:rsidR="004F6270">
        <w:rPr>
          <w:rFonts w:ascii="Times New Roman" w:hAnsi="Times New Roman" w:cs="Times New Roman"/>
          <w:lang w:val="en-GB"/>
        </w:rPr>
        <w:t>on the basis of</w:t>
      </w:r>
      <w:proofErr w:type="gramEnd"/>
      <w:r w:rsidR="004F6270">
        <w:rPr>
          <w:rFonts w:ascii="Times New Roman" w:hAnsi="Times New Roman" w:cs="Times New Roman"/>
          <w:lang w:val="en-GB"/>
        </w:rPr>
        <w:t xml:space="preserve"> this incentive program.</w:t>
      </w:r>
    </w:p>
    <w:p w14:paraId="5D3CBE33" w14:textId="77777777" w:rsidR="001A3A69" w:rsidRDefault="001A3A69" w:rsidP="001A3A69">
      <w:pPr>
        <w:pStyle w:val="ListParagraph"/>
        <w:ind w:left="1080"/>
        <w:jc w:val="both"/>
        <w:rPr>
          <w:rFonts w:ascii="Times New Roman" w:hAnsi="Times New Roman" w:cs="Times New Roman"/>
          <w:lang w:val="en-GB"/>
        </w:rPr>
      </w:pPr>
    </w:p>
    <w:p w14:paraId="331D95B4" w14:textId="69BD8152" w:rsidR="004F6270" w:rsidRDefault="004F6270" w:rsidP="004F6270">
      <w:pPr>
        <w:pStyle w:val="ListParagraph"/>
        <w:numPr>
          <w:ilvl w:val="1"/>
          <w:numId w:val="1"/>
        </w:numPr>
        <w:jc w:val="both"/>
        <w:rPr>
          <w:rFonts w:ascii="Times New Roman" w:hAnsi="Times New Roman" w:cs="Times New Roman"/>
          <w:lang w:val="en-GB"/>
        </w:rPr>
      </w:pPr>
      <w:r>
        <w:rPr>
          <w:rFonts w:ascii="Times New Roman" w:hAnsi="Times New Roman" w:cs="Times New Roman"/>
          <w:lang w:val="en-GB"/>
        </w:rPr>
        <w:t xml:space="preserve">The beneficiaries of this program are certain employees and managers. It is the only compensation received by directors, </w:t>
      </w:r>
      <w:proofErr w:type="gramStart"/>
      <w:r>
        <w:rPr>
          <w:rFonts w:ascii="Times New Roman" w:hAnsi="Times New Roman" w:cs="Times New Roman"/>
          <w:lang w:val="en-GB"/>
        </w:rPr>
        <w:t>with the exception of</w:t>
      </w:r>
      <w:proofErr w:type="gramEnd"/>
      <w:r>
        <w:rPr>
          <w:rFonts w:ascii="Times New Roman" w:hAnsi="Times New Roman" w:cs="Times New Roman"/>
          <w:lang w:val="en-GB"/>
        </w:rPr>
        <w:t xml:space="preserve"> the President of the Board of Directors who receives a monthly indemnity of 12.000 RON. The company also pays for the liability insurance of all directors, as required per our Articles of Association.</w:t>
      </w:r>
    </w:p>
    <w:p w14:paraId="261724BF" w14:textId="4DD88659" w:rsidR="004F6270" w:rsidRDefault="004F6270" w:rsidP="004F6270">
      <w:pPr>
        <w:jc w:val="both"/>
        <w:rPr>
          <w:rFonts w:ascii="Times New Roman" w:hAnsi="Times New Roman" w:cs="Times New Roman"/>
          <w:lang w:val="en-GB"/>
        </w:rPr>
      </w:pPr>
    </w:p>
    <w:p w14:paraId="06A6DEB3" w14:textId="789BF860" w:rsidR="004F6270" w:rsidRPr="004F6270" w:rsidRDefault="004F6270" w:rsidP="004F6270">
      <w:pPr>
        <w:jc w:val="both"/>
        <w:rPr>
          <w:rFonts w:ascii="Times New Roman" w:hAnsi="Times New Roman" w:cs="Times New Roman"/>
          <w:lang w:val="en-GB"/>
        </w:rPr>
      </w:pPr>
      <w:r>
        <w:rPr>
          <w:rFonts w:ascii="Times New Roman" w:hAnsi="Times New Roman" w:cs="Times New Roman"/>
          <w:lang w:val="en-GB"/>
        </w:rPr>
        <w:t xml:space="preserve">The compensation policy can be modified on an as-needed basis, by abiding to all relevant </w:t>
      </w:r>
      <w:r w:rsidR="001A3A69">
        <w:rPr>
          <w:rFonts w:ascii="Times New Roman" w:hAnsi="Times New Roman" w:cs="Times New Roman"/>
          <w:lang w:val="en-GB"/>
        </w:rPr>
        <w:t>requirements</w:t>
      </w:r>
      <w:r>
        <w:rPr>
          <w:rFonts w:ascii="Times New Roman" w:hAnsi="Times New Roman" w:cs="Times New Roman"/>
          <w:lang w:val="en-GB"/>
        </w:rPr>
        <w:t xml:space="preserve">. </w:t>
      </w:r>
    </w:p>
    <w:sectPr w:rsidR="004F6270" w:rsidRPr="004F6270" w:rsidSect="00A625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7A2"/>
    <w:multiLevelType w:val="hybridMultilevel"/>
    <w:tmpl w:val="0D1891C8"/>
    <w:lvl w:ilvl="0" w:tplc="46A6D9B4">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6B"/>
    <w:rsid w:val="0017006B"/>
    <w:rsid w:val="001A3A69"/>
    <w:rsid w:val="001D20EE"/>
    <w:rsid w:val="00343469"/>
    <w:rsid w:val="004F6270"/>
    <w:rsid w:val="00A625CF"/>
    <w:rsid w:val="00DB10AB"/>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30ECFC43"/>
  <w15:chartTrackingRefBased/>
  <w15:docId w15:val="{440BC02F-A3E4-5C49-A4F2-D723443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Cristescu</dc:creator>
  <cp:keywords/>
  <dc:description/>
  <cp:lastModifiedBy>Alex Cristescu</cp:lastModifiedBy>
  <cp:revision>1</cp:revision>
  <dcterms:created xsi:type="dcterms:W3CDTF">2021-05-21T16:36:00Z</dcterms:created>
  <dcterms:modified xsi:type="dcterms:W3CDTF">2021-05-21T17:32:00Z</dcterms:modified>
</cp:coreProperties>
</file>