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7617" w14:textId="77777777" w:rsidR="00B901D3" w:rsidRPr="00CB43E1" w:rsidRDefault="00B901D3" w:rsidP="0097052A">
      <w:pPr>
        <w:spacing w:after="0" w:line="360" w:lineRule="auto"/>
        <w:jc w:val="center"/>
        <w:rPr>
          <w:rFonts w:cstheme="minorHAnsi"/>
          <w:b/>
          <w:bCs/>
          <w:sz w:val="20"/>
          <w:szCs w:val="20"/>
        </w:rPr>
      </w:pPr>
    </w:p>
    <w:p w14:paraId="6F88F772" w14:textId="4760B89F" w:rsidR="0097052A" w:rsidRPr="00CB43E1" w:rsidRDefault="0097052A" w:rsidP="0097052A">
      <w:pPr>
        <w:spacing w:after="0" w:line="360" w:lineRule="auto"/>
        <w:jc w:val="center"/>
        <w:rPr>
          <w:rFonts w:cstheme="minorHAnsi"/>
          <w:b/>
          <w:bCs/>
          <w:sz w:val="20"/>
          <w:szCs w:val="20"/>
        </w:rPr>
      </w:pPr>
      <w:r w:rsidRPr="00CB43E1">
        <w:rPr>
          <w:rFonts w:cstheme="minorHAnsi"/>
          <w:b/>
          <w:bCs/>
          <w:sz w:val="20"/>
          <w:szCs w:val="20"/>
        </w:rPr>
        <w:t>HOT</w:t>
      </w:r>
      <w:r w:rsidR="00E6127E" w:rsidRPr="00CB43E1">
        <w:rPr>
          <w:rFonts w:cstheme="minorHAnsi"/>
          <w:b/>
          <w:bCs/>
          <w:sz w:val="20"/>
          <w:szCs w:val="20"/>
        </w:rPr>
        <w:t>A</w:t>
      </w:r>
      <w:r w:rsidRPr="00CB43E1">
        <w:rPr>
          <w:rFonts w:cstheme="minorHAnsi"/>
          <w:b/>
          <w:bCs/>
          <w:sz w:val="20"/>
          <w:szCs w:val="20"/>
        </w:rPr>
        <w:t>R</w:t>
      </w:r>
      <w:r w:rsidR="00E6127E" w:rsidRPr="00CB43E1">
        <w:rPr>
          <w:rFonts w:cstheme="minorHAnsi"/>
          <w:b/>
          <w:bCs/>
          <w:sz w:val="20"/>
          <w:szCs w:val="20"/>
        </w:rPr>
        <w:t>A</w:t>
      </w:r>
      <w:r w:rsidRPr="00CB43E1">
        <w:rPr>
          <w:rFonts w:cstheme="minorHAnsi"/>
          <w:b/>
          <w:bCs/>
          <w:sz w:val="20"/>
          <w:szCs w:val="20"/>
        </w:rPr>
        <w:t>REA ADUN</w:t>
      </w:r>
      <w:r w:rsidR="00E6127E" w:rsidRPr="00CB43E1">
        <w:rPr>
          <w:rFonts w:cstheme="minorHAnsi"/>
          <w:b/>
          <w:bCs/>
          <w:sz w:val="20"/>
          <w:szCs w:val="20"/>
        </w:rPr>
        <w:t>A</w:t>
      </w:r>
      <w:r w:rsidRPr="00CB43E1">
        <w:rPr>
          <w:rFonts w:cstheme="minorHAnsi"/>
          <w:b/>
          <w:bCs/>
          <w:sz w:val="20"/>
          <w:szCs w:val="20"/>
        </w:rPr>
        <w:t xml:space="preserve">RII GENERALE </w:t>
      </w:r>
      <w:r w:rsidR="004F3A2D" w:rsidRPr="00CB43E1">
        <w:rPr>
          <w:rFonts w:cstheme="minorHAnsi"/>
          <w:b/>
          <w:bCs/>
          <w:sz w:val="20"/>
          <w:szCs w:val="20"/>
        </w:rPr>
        <w:t>EXTRAORDINARE</w:t>
      </w:r>
    </w:p>
    <w:p w14:paraId="7489CC7E" w14:textId="7EEA832C" w:rsidR="0097052A" w:rsidRPr="00CB43E1" w:rsidRDefault="0097052A" w:rsidP="0097052A">
      <w:pPr>
        <w:spacing w:after="0" w:line="360" w:lineRule="auto"/>
        <w:jc w:val="center"/>
        <w:rPr>
          <w:rFonts w:cstheme="minorHAnsi"/>
          <w:b/>
          <w:bCs/>
          <w:sz w:val="20"/>
          <w:szCs w:val="20"/>
        </w:rPr>
      </w:pPr>
      <w:r w:rsidRPr="00CB43E1">
        <w:rPr>
          <w:rFonts w:cstheme="minorHAnsi"/>
          <w:b/>
          <w:bCs/>
          <w:sz w:val="20"/>
          <w:szCs w:val="20"/>
        </w:rPr>
        <w:t>A AC</w:t>
      </w:r>
      <w:r w:rsidR="00E6127E" w:rsidRPr="00CB43E1">
        <w:rPr>
          <w:rFonts w:cstheme="minorHAnsi"/>
          <w:b/>
          <w:bCs/>
          <w:sz w:val="20"/>
          <w:szCs w:val="20"/>
        </w:rPr>
        <w:t>T</w:t>
      </w:r>
      <w:r w:rsidRPr="00CB43E1">
        <w:rPr>
          <w:rFonts w:cstheme="minorHAnsi"/>
          <w:b/>
          <w:bCs/>
          <w:sz w:val="20"/>
          <w:szCs w:val="20"/>
        </w:rPr>
        <w:t xml:space="preserve">IONARILOR </w:t>
      </w:r>
      <w:r w:rsidR="00FA1DD6" w:rsidRPr="00CB43E1">
        <w:rPr>
          <w:rFonts w:cstheme="minorHAnsi"/>
          <w:b/>
          <w:bCs/>
          <w:sz w:val="20"/>
          <w:szCs w:val="20"/>
        </w:rPr>
        <w:t>NOROFERT</w:t>
      </w:r>
      <w:r w:rsidRPr="00CB43E1">
        <w:rPr>
          <w:rFonts w:cstheme="minorHAnsi"/>
          <w:b/>
          <w:bCs/>
          <w:sz w:val="20"/>
          <w:szCs w:val="20"/>
        </w:rPr>
        <w:t xml:space="preserve"> S.A.</w:t>
      </w:r>
    </w:p>
    <w:p w14:paraId="1FCF3F05" w14:textId="47662230" w:rsidR="0097052A" w:rsidRPr="00CB43E1" w:rsidRDefault="0097052A" w:rsidP="004F46DB">
      <w:pPr>
        <w:spacing w:after="0" w:line="360" w:lineRule="auto"/>
        <w:jc w:val="center"/>
        <w:rPr>
          <w:rFonts w:cstheme="minorHAnsi"/>
          <w:b/>
          <w:bCs/>
          <w:sz w:val="20"/>
          <w:szCs w:val="20"/>
        </w:rPr>
      </w:pPr>
      <w:r w:rsidRPr="00CB43E1">
        <w:rPr>
          <w:rFonts w:cstheme="minorHAnsi"/>
          <w:b/>
          <w:bCs/>
          <w:sz w:val="20"/>
          <w:szCs w:val="20"/>
        </w:rPr>
        <w:t>NR. _/</w:t>
      </w:r>
      <w:r w:rsidR="00477A57" w:rsidRPr="00CB43E1">
        <w:rPr>
          <w:rFonts w:cstheme="minorHAnsi"/>
          <w:b/>
          <w:bCs/>
          <w:sz w:val="20"/>
          <w:szCs w:val="20"/>
        </w:rPr>
        <w:t xml:space="preserve"> </w:t>
      </w:r>
      <w:r w:rsidR="00B901D3" w:rsidRPr="00CB43E1">
        <w:rPr>
          <w:rFonts w:cstheme="minorHAnsi"/>
          <w:b/>
          <w:bCs/>
          <w:sz w:val="20"/>
          <w:szCs w:val="20"/>
        </w:rPr>
        <w:t>26/27</w:t>
      </w:r>
      <w:r w:rsidR="00B10FB5" w:rsidRPr="00CB43E1">
        <w:rPr>
          <w:rFonts w:cstheme="minorHAnsi"/>
          <w:b/>
          <w:bCs/>
          <w:sz w:val="20"/>
          <w:szCs w:val="20"/>
        </w:rPr>
        <w:t>.04.2021</w:t>
      </w:r>
    </w:p>
    <w:p w14:paraId="02107407" w14:textId="77777777" w:rsidR="004217D6" w:rsidRPr="00CB43E1" w:rsidRDefault="004217D6" w:rsidP="004F46DB">
      <w:pPr>
        <w:spacing w:after="0" w:line="360" w:lineRule="auto"/>
        <w:jc w:val="center"/>
        <w:rPr>
          <w:rFonts w:cstheme="minorHAnsi"/>
          <w:b/>
          <w:bCs/>
          <w:sz w:val="20"/>
          <w:szCs w:val="20"/>
        </w:rPr>
      </w:pPr>
    </w:p>
    <w:p w14:paraId="7A3B87FD" w14:textId="65C6E96D" w:rsidR="008D6992" w:rsidRPr="00CB43E1" w:rsidRDefault="008E4FAE" w:rsidP="00551236">
      <w:pPr>
        <w:spacing w:line="336" w:lineRule="auto"/>
        <w:contextualSpacing/>
        <w:jc w:val="both"/>
        <w:rPr>
          <w:rFonts w:cstheme="minorHAnsi"/>
          <w:bCs/>
          <w:sz w:val="20"/>
          <w:szCs w:val="20"/>
        </w:rPr>
      </w:pPr>
      <w:r w:rsidRPr="00CB43E1">
        <w:rPr>
          <w:rFonts w:cstheme="minorHAnsi"/>
          <w:b/>
          <w:bCs/>
          <w:sz w:val="20"/>
          <w:szCs w:val="20"/>
        </w:rPr>
        <w:t>A</w:t>
      </w:r>
      <w:r w:rsidR="0097052A" w:rsidRPr="00CB43E1">
        <w:rPr>
          <w:rFonts w:cstheme="minorHAnsi"/>
          <w:b/>
          <w:bCs/>
          <w:sz w:val="20"/>
          <w:szCs w:val="20"/>
        </w:rPr>
        <w:t xml:space="preserve">dunarea </w:t>
      </w:r>
      <w:r w:rsidR="00830C39" w:rsidRPr="00CB43E1">
        <w:rPr>
          <w:rFonts w:cstheme="minorHAnsi"/>
          <w:b/>
          <w:bCs/>
          <w:sz w:val="20"/>
          <w:szCs w:val="20"/>
        </w:rPr>
        <w:t>G</w:t>
      </w:r>
      <w:r w:rsidR="0097052A" w:rsidRPr="00CB43E1">
        <w:rPr>
          <w:rFonts w:cstheme="minorHAnsi"/>
          <w:b/>
          <w:bCs/>
          <w:sz w:val="20"/>
          <w:szCs w:val="20"/>
        </w:rPr>
        <w:t>eneral</w:t>
      </w:r>
      <w:r w:rsidR="00E6127E" w:rsidRPr="00CB43E1">
        <w:rPr>
          <w:rFonts w:cstheme="minorHAnsi"/>
          <w:b/>
          <w:bCs/>
          <w:sz w:val="20"/>
          <w:szCs w:val="20"/>
        </w:rPr>
        <w:t>a</w:t>
      </w:r>
      <w:r w:rsidR="0097052A" w:rsidRPr="00CB43E1">
        <w:rPr>
          <w:rFonts w:cstheme="minorHAnsi"/>
          <w:b/>
          <w:bCs/>
          <w:sz w:val="20"/>
          <w:szCs w:val="20"/>
        </w:rPr>
        <w:t xml:space="preserve"> </w:t>
      </w:r>
      <w:r w:rsidR="00B901D3" w:rsidRPr="00CB43E1">
        <w:rPr>
          <w:rFonts w:cstheme="minorHAnsi"/>
          <w:b/>
          <w:bCs/>
          <w:sz w:val="20"/>
          <w:szCs w:val="20"/>
        </w:rPr>
        <w:t>Extrao</w:t>
      </w:r>
      <w:r w:rsidR="0097052A" w:rsidRPr="00CB43E1">
        <w:rPr>
          <w:rFonts w:cstheme="minorHAnsi"/>
          <w:b/>
          <w:bCs/>
          <w:sz w:val="20"/>
          <w:szCs w:val="20"/>
        </w:rPr>
        <w:t>rdinar</w:t>
      </w:r>
      <w:r w:rsidR="00E6127E" w:rsidRPr="00CB43E1">
        <w:rPr>
          <w:rFonts w:cstheme="minorHAnsi"/>
          <w:b/>
          <w:bCs/>
          <w:sz w:val="20"/>
          <w:szCs w:val="20"/>
        </w:rPr>
        <w:t>a</w:t>
      </w:r>
      <w:r w:rsidR="0097052A" w:rsidRPr="00CB43E1">
        <w:rPr>
          <w:rFonts w:cstheme="minorHAnsi"/>
          <w:b/>
          <w:bCs/>
          <w:sz w:val="20"/>
          <w:szCs w:val="20"/>
        </w:rPr>
        <w:t xml:space="preserve"> a </w:t>
      </w:r>
      <w:r w:rsidR="00830C39" w:rsidRPr="00CB43E1">
        <w:rPr>
          <w:rFonts w:cstheme="minorHAnsi"/>
          <w:b/>
          <w:bCs/>
          <w:sz w:val="20"/>
          <w:szCs w:val="20"/>
        </w:rPr>
        <w:t>A</w:t>
      </w:r>
      <w:r w:rsidR="0097052A" w:rsidRPr="00CB43E1">
        <w:rPr>
          <w:rFonts w:cstheme="minorHAnsi"/>
          <w:b/>
          <w:bCs/>
          <w:sz w:val="20"/>
          <w:szCs w:val="20"/>
        </w:rPr>
        <w:t>c</w:t>
      </w:r>
      <w:r w:rsidR="00E6127E" w:rsidRPr="00CB43E1">
        <w:rPr>
          <w:rFonts w:cstheme="minorHAnsi"/>
          <w:b/>
          <w:bCs/>
          <w:sz w:val="20"/>
          <w:szCs w:val="20"/>
        </w:rPr>
        <w:t>t</w:t>
      </w:r>
      <w:r w:rsidR="0097052A" w:rsidRPr="00CB43E1">
        <w:rPr>
          <w:rFonts w:cstheme="minorHAnsi"/>
          <w:b/>
          <w:bCs/>
          <w:sz w:val="20"/>
          <w:szCs w:val="20"/>
        </w:rPr>
        <w:t xml:space="preserve">ionarilor </w:t>
      </w:r>
      <w:r w:rsidR="00964BD5" w:rsidRPr="00CB43E1">
        <w:rPr>
          <w:rFonts w:cstheme="minorHAnsi"/>
          <w:b/>
          <w:sz w:val="20"/>
          <w:szCs w:val="20"/>
        </w:rPr>
        <w:t xml:space="preserve">NOROFERT </w:t>
      </w:r>
      <w:r w:rsidR="0097052A" w:rsidRPr="00CB43E1">
        <w:rPr>
          <w:rFonts w:cstheme="minorHAnsi"/>
          <w:b/>
          <w:bCs/>
          <w:sz w:val="20"/>
          <w:szCs w:val="20"/>
        </w:rPr>
        <w:t>S.A.</w:t>
      </w:r>
      <w:r w:rsidR="0097052A" w:rsidRPr="00CB43E1">
        <w:rPr>
          <w:rFonts w:cstheme="minorHAnsi"/>
          <w:sz w:val="20"/>
          <w:szCs w:val="20"/>
        </w:rPr>
        <w:t xml:space="preserve">, </w:t>
      </w:r>
      <w:r w:rsidR="00964BD5" w:rsidRPr="00CB43E1">
        <w:rPr>
          <w:rFonts w:cstheme="minorHAnsi"/>
          <w:sz w:val="20"/>
          <w:szCs w:val="20"/>
          <w:lang w:val="ro-RO"/>
        </w:rPr>
        <w:t>cu sediul in Bucuresti, Sector 5, str. Petrache Poenaru nr. 26, Camera 8, inregistrata la Oficiul Registrului Comertului de pe langa Tribunalul Bucuresti sub numarul: J40/4222/2000, avand codul unic de inregistrare 12972762</w:t>
      </w:r>
      <w:r w:rsidR="0097052A" w:rsidRPr="00CB43E1">
        <w:rPr>
          <w:rFonts w:cstheme="minorHAnsi"/>
          <w:sz w:val="20"/>
          <w:szCs w:val="20"/>
        </w:rPr>
        <w:t xml:space="preserve">, </w:t>
      </w:r>
      <w:r w:rsidR="009A215C" w:rsidRPr="00CB43E1">
        <w:rPr>
          <w:rFonts w:cstheme="minorHAnsi"/>
          <w:sz w:val="20"/>
          <w:szCs w:val="20"/>
        </w:rPr>
        <w:t>(denumita in continuare “</w:t>
      </w:r>
      <w:r w:rsidR="009A215C" w:rsidRPr="00CB43E1">
        <w:rPr>
          <w:rFonts w:cstheme="minorHAnsi"/>
          <w:b/>
          <w:bCs/>
          <w:i/>
          <w:iCs/>
          <w:sz w:val="20"/>
          <w:szCs w:val="20"/>
        </w:rPr>
        <w:t>Societatea</w:t>
      </w:r>
      <w:r w:rsidR="009A215C" w:rsidRPr="00CB43E1">
        <w:rPr>
          <w:rFonts w:cstheme="minorHAnsi"/>
          <w:i/>
          <w:iCs/>
          <w:sz w:val="20"/>
          <w:szCs w:val="20"/>
        </w:rPr>
        <w:t>”</w:t>
      </w:r>
      <w:r w:rsidR="009A215C" w:rsidRPr="00CB43E1">
        <w:rPr>
          <w:rFonts w:cstheme="minorHAnsi"/>
          <w:sz w:val="20"/>
          <w:szCs w:val="20"/>
        </w:rPr>
        <w:t>)</w:t>
      </w:r>
      <w:r w:rsidR="0097052A" w:rsidRPr="00CB43E1">
        <w:rPr>
          <w:rFonts w:cstheme="minorHAnsi"/>
          <w:sz w:val="20"/>
          <w:szCs w:val="20"/>
        </w:rPr>
        <w:t xml:space="preserve">, </w:t>
      </w:r>
      <w:r w:rsidR="00E6127E" w:rsidRPr="00CB43E1">
        <w:rPr>
          <w:rFonts w:cstheme="minorHAnsi"/>
          <w:b/>
          <w:bCs/>
          <w:sz w:val="20"/>
          <w:szCs w:val="20"/>
          <w:lang w:val="ro-RO"/>
        </w:rPr>
        <w:t>i</w:t>
      </w:r>
      <w:r w:rsidRPr="00CB43E1">
        <w:rPr>
          <w:rFonts w:cstheme="minorHAnsi"/>
          <w:b/>
          <w:bCs/>
          <w:sz w:val="20"/>
          <w:szCs w:val="20"/>
        </w:rPr>
        <w:t xml:space="preserve">ntrunita </w:t>
      </w:r>
      <w:r w:rsidR="00E6127E" w:rsidRPr="00CB43E1">
        <w:rPr>
          <w:rFonts w:cstheme="minorHAnsi"/>
          <w:b/>
          <w:bCs/>
          <w:sz w:val="20"/>
          <w:szCs w:val="20"/>
        </w:rPr>
        <w:t>i</w:t>
      </w:r>
      <w:r w:rsidRPr="00CB43E1">
        <w:rPr>
          <w:rFonts w:cstheme="minorHAnsi"/>
          <w:b/>
          <w:bCs/>
          <w:sz w:val="20"/>
          <w:szCs w:val="20"/>
        </w:rPr>
        <w:t xml:space="preserve">n data de </w:t>
      </w:r>
      <w:r w:rsidR="00B901D3" w:rsidRPr="00CB43E1">
        <w:rPr>
          <w:rFonts w:cstheme="minorHAnsi"/>
          <w:b/>
          <w:bCs/>
          <w:sz w:val="20"/>
          <w:szCs w:val="20"/>
        </w:rPr>
        <w:t>26/27</w:t>
      </w:r>
      <w:r w:rsidR="00B10FB5" w:rsidRPr="00CB43E1">
        <w:rPr>
          <w:rFonts w:cstheme="minorHAnsi"/>
          <w:b/>
          <w:bCs/>
          <w:sz w:val="20"/>
          <w:szCs w:val="20"/>
        </w:rPr>
        <w:t>.04</w:t>
      </w:r>
      <w:r w:rsidRPr="00CB43E1">
        <w:rPr>
          <w:rFonts w:cstheme="minorHAnsi"/>
          <w:b/>
          <w:bCs/>
          <w:sz w:val="20"/>
          <w:szCs w:val="20"/>
        </w:rPr>
        <w:t>.202</w:t>
      </w:r>
      <w:r w:rsidR="00B10FB5" w:rsidRPr="00CB43E1">
        <w:rPr>
          <w:rFonts w:cstheme="minorHAnsi"/>
          <w:b/>
          <w:bCs/>
          <w:sz w:val="20"/>
          <w:szCs w:val="20"/>
        </w:rPr>
        <w:t xml:space="preserve">1 </w:t>
      </w:r>
      <w:r w:rsidRPr="00CB43E1">
        <w:rPr>
          <w:rFonts w:cstheme="minorHAnsi"/>
          <w:b/>
          <w:bCs/>
          <w:sz w:val="20"/>
          <w:szCs w:val="20"/>
        </w:rPr>
        <w:t>orele 1</w:t>
      </w:r>
      <w:r w:rsidR="004F3A2D" w:rsidRPr="00CB43E1">
        <w:rPr>
          <w:rFonts w:cstheme="minorHAnsi"/>
          <w:b/>
          <w:bCs/>
          <w:sz w:val="20"/>
          <w:szCs w:val="20"/>
        </w:rPr>
        <w:t>1</w:t>
      </w:r>
      <w:r w:rsidRPr="00CB43E1">
        <w:rPr>
          <w:rFonts w:cstheme="minorHAnsi"/>
          <w:b/>
          <w:bCs/>
          <w:sz w:val="20"/>
          <w:szCs w:val="20"/>
        </w:rPr>
        <w:t xml:space="preserve">:00, la </w:t>
      </w:r>
      <w:r w:rsidR="00964BD5" w:rsidRPr="00CB43E1">
        <w:rPr>
          <w:rFonts w:cstheme="minorHAnsi"/>
          <w:b/>
          <w:bCs/>
          <w:sz w:val="20"/>
          <w:szCs w:val="20"/>
          <w:lang w:val="ro-RO"/>
        </w:rPr>
        <w:t>sediului secundar al Societatii din Bucuresti, Sectorul 4, strada Justitiei nr. 63</w:t>
      </w:r>
      <w:r w:rsidRPr="00CB43E1">
        <w:rPr>
          <w:rFonts w:cstheme="minorHAnsi"/>
          <w:sz w:val="20"/>
          <w:szCs w:val="20"/>
        </w:rPr>
        <w:t xml:space="preserve">, </w:t>
      </w:r>
      <w:r w:rsidR="0097052A" w:rsidRPr="00CB43E1">
        <w:rPr>
          <w:rFonts w:cstheme="minorHAnsi"/>
          <w:sz w:val="20"/>
          <w:szCs w:val="20"/>
        </w:rPr>
        <w:t>prezidat</w:t>
      </w:r>
      <w:r w:rsidR="00E6127E" w:rsidRPr="00CB43E1">
        <w:rPr>
          <w:rFonts w:cstheme="minorHAnsi"/>
          <w:sz w:val="20"/>
          <w:szCs w:val="20"/>
        </w:rPr>
        <w:t>a</w:t>
      </w:r>
      <w:r w:rsidR="0097052A" w:rsidRPr="00CB43E1">
        <w:rPr>
          <w:rFonts w:cstheme="minorHAnsi"/>
          <w:sz w:val="20"/>
          <w:szCs w:val="20"/>
        </w:rPr>
        <w:t xml:space="preserve"> de</w:t>
      </w:r>
      <w:r w:rsidR="000B3D37" w:rsidRPr="00CB43E1">
        <w:rPr>
          <w:rFonts w:cstheme="minorHAnsi"/>
          <w:sz w:val="20"/>
          <w:szCs w:val="20"/>
        </w:rPr>
        <w:t xml:space="preserve"> </w:t>
      </w:r>
      <w:r w:rsidR="00830C39" w:rsidRPr="00CB43E1">
        <w:rPr>
          <w:rFonts w:cstheme="minorHAnsi"/>
          <w:b/>
          <w:bCs/>
          <w:sz w:val="20"/>
          <w:szCs w:val="20"/>
        </w:rPr>
        <w:t>D</w:t>
      </w:r>
      <w:r w:rsidR="0097052A" w:rsidRPr="00CB43E1">
        <w:rPr>
          <w:rFonts w:cstheme="minorHAnsi"/>
          <w:b/>
          <w:bCs/>
          <w:sz w:val="20"/>
          <w:szCs w:val="20"/>
        </w:rPr>
        <w:t xml:space="preserve">omnul </w:t>
      </w:r>
      <w:r w:rsidR="00964BD5" w:rsidRPr="00CB43E1">
        <w:rPr>
          <w:rFonts w:cstheme="minorHAnsi"/>
          <w:b/>
          <w:bCs/>
          <w:sz w:val="20"/>
          <w:szCs w:val="20"/>
        </w:rPr>
        <w:t>Popescu Vlad-Andrei</w:t>
      </w:r>
      <w:r w:rsidR="0097052A" w:rsidRPr="00CB43E1">
        <w:rPr>
          <w:rFonts w:cstheme="minorHAnsi"/>
          <w:sz w:val="20"/>
          <w:szCs w:val="20"/>
        </w:rPr>
        <w:t xml:space="preserve">, </w:t>
      </w:r>
      <w:r w:rsidR="00964BD5" w:rsidRPr="00CB43E1">
        <w:rPr>
          <w:rFonts w:cstheme="minorHAnsi"/>
          <w:b/>
          <w:bCs/>
          <w:sz w:val="20"/>
          <w:szCs w:val="20"/>
        </w:rPr>
        <w:t>Presedinte al Consiliului de Administratie</w:t>
      </w:r>
      <w:r w:rsidR="0097052A" w:rsidRPr="00CB43E1">
        <w:rPr>
          <w:rFonts w:cstheme="minorHAnsi"/>
          <w:sz w:val="20"/>
          <w:szCs w:val="20"/>
        </w:rPr>
        <w:t>,</w:t>
      </w:r>
      <w:r w:rsidRPr="00CB43E1">
        <w:rPr>
          <w:rFonts w:cstheme="minorHAnsi"/>
          <w:sz w:val="20"/>
          <w:szCs w:val="20"/>
        </w:rPr>
        <w:t xml:space="preserve"> avand ca </w:t>
      </w:r>
      <w:r w:rsidR="0097052A" w:rsidRPr="00CB43E1">
        <w:rPr>
          <w:rFonts w:cstheme="minorHAnsi"/>
          <w:sz w:val="20"/>
          <w:szCs w:val="20"/>
        </w:rPr>
        <w:t>secretar</w:t>
      </w:r>
      <w:r w:rsidR="00830C39" w:rsidRPr="00CB43E1">
        <w:rPr>
          <w:rFonts w:cstheme="minorHAnsi"/>
          <w:sz w:val="20"/>
          <w:szCs w:val="20"/>
        </w:rPr>
        <w:t xml:space="preserve"> ales</w:t>
      </w:r>
      <w:r w:rsidR="0097052A" w:rsidRPr="00CB43E1">
        <w:rPr>
          <w:rFonts w:cstheme="minorHAnsi"/>
          <w:sz w:val="20"/>
          <w:szCs w:val="20"/>
        </w:rPr>
        <w:t xml:space="preserve"> </w:t>
      </w:r>
      <w:r w:rsidRPr="00CB43E1">
        <w:rPr>
          <w:rFonts w:cstheme="minorHAnsi"/>
          <w:sz w:val="20"/>
          <w:szCs w:val="20"/>
        </w:rPr>
        <w:t xml:space="preserve">pe Dl./Dna. </w:t>
      </w:r>
      <w:r w:rsidRPr="00CB43E1">
        <w:rPr>
          <w:rFonts w:cstheme="minorHAnsi"/>
          <w:sz w:val="20"/>
          <w:szCs w:val="20"/>
          <w:highlight w:val="yellow"/>
        </w:rPr>
        <w:t>[</w:t>
      </w:r>
      <w:r w:rsidRPr="00CB43E1">
        <w:rPr>
          <w:rFonts w:cstheme="minorHAnsi"/>
          <w:sz w:val="20"/>
          <w:szCs w:val="20"/>
          <w:highlight w:val="yellow"/>
        </w:rPr>
        <w:sym w:font="Symbol" w:char="F0B7"/>
      </w:r>
      <w:r w:rsidRPr="00CB43E1">
        <w:rPr>
          <w:rFonts w:cstheme="minorHAnsi"/>
          <w:sz w:val="20"/>
          <w:szCs w:val="20"/>
          <w:highlight w:val="yellow"/>
        </w:rPr>
        <w:t>]</w:t>
      </w:r>
      <w:r w:rsidR="00B10FB5" w:rsidRPr="00CB43E1">
        <w:rPr>
          <w:rFonts w:cstheme="minorHAnsi"/>
          <w:sz w:val="20"/>
          <w:szCs w:val="20"/>
        </w:rPr>
        <w:t xml:space="preserve"> si ca </w:t>
      </w:r>
      <w:r w:rsidR="00B10FB5" w:rsidRPr="00CB43E1">
        <w:rPr>
          <w:rFonts w:cstheme="minorHAnsi"/>
          <w:sz w:val="20"/>
          <w:szCs w:val="20"/>
          <w:highlight w:val="yellow"/>
        </w:rPr>
        <w:t>secretar tehnic</w:t>
      </w:r>
      <w:r w:rsidR="00B10FB5" w:rsidRPr="00CB43E1">
        <w:rPr>
          <w:rFonts w:cstheme="minorHAnsi"/>
          <w:sz w:val="20"/>
          <w:szCs w:val="20"/>
        </w:rPr>
        <w:t xml:space="preserve"> pe Dl./Dna  </w:t>
      </w:r>
      <w:bookmarkStart w:id="0" w:name="_Hlk67416585"/>
      <w:r w:rsidR="00B10FB5" w:rsidRPr="00CB43E1">
        <w:rPr>
          <w:rFonts w:cstheme="minorHAnsi"/>
          <w:sz w:val="20"/>
          <w:szCs w:val="20"/>
          <w:highlight w:val="yellow"/>
        </w:rPr>
        <w:t>[</w:t>
      </w:r>
      <w:r w:rsidR="00B10FB5" w:rsidRPr="00CB43E1">
        <w:rPr>
          <w:rFonts w:cstheme="minorHAnsi"/>
          <w:sz w:val="20"/>
          <w:szCs w:val="20"/>
          <w:highlight w:val="yellow"/>
        </w:rPr>
        <w:sym w:font="Symbol" w:char="F0B7"/>
      </w:r>
      <w:r w:rsidR="00B10FB5" w:rsidRPr="00CB43E1">
        <w:rPr>
          <w:rFonts w:cstheme="minorHAnsi"/>
          <w:sz w:val="20"/>
          <w:szCs w:val="20"/>
          <w:highlight w:val="yellow"/>
        </w:rPr>
        <w:t>]</w:t>
      </w:r>
      <w:bookmarkEnd w:id="0"/>
    </w:p>
    <w:p w14:paraId="62A1E27A" w14:textId="77777777" w:rsidR="00830C39" w:rsidRPr="00CB43E1" w:rsidRDefault="00830C39">
      <w:pPr>
        <w:spacing w:after="0" w:line="336" w:lineRule="auto"/>
        <w:contextualSpacing/>
        <w:jc w:val="both"/>
        <w:rPr>
          <w:rFonts w:cstheme="minorHAnsi"/>
          <w:sz w:val="20"/>
          <w:szCs w:val="20"/>
        </w:rPr>
      </w:pPr>
    </w:p>
    <w:p w14:paraId="6CB16367" w14:textId="3FE75F7B" w:rsidR="0097052A" w:rsidRPr="00CB43E1" w:rsidRDefault="008D6992" w:rsidP="000A178F">
      <w:pPr>
        <w:spacing w:after="0" w:line="336" w:lineRule="auto"/>
        <w:contextualSpacing/>
        <w:jc w:val="both"/>
        <w:rPr>
          <w:rFonts w:cstheme="minorHAnsi"/>
          <w:sz w:val="20"/>
          <w:szCs w:val="20"/>
          <w:lang w:val="ro-RO"/>
        </w:rPr>
      </w:pPr>
      <w:r w:rsidRPr="00CB43E1">
        <w:rPr>
          <w:rFonts w:cstheme="minorHAnsi"/>
          <w:sz w:val="20"/>
          <w:szCs w:val="20"/>
        </w:rPr>
        <w:t>Conform liste</w:t>
      </w:r>
      <w:r w:rsidRPr="00CB43E1">
        <w:rPr>
          <w:rFonts w:cstheme="minorHAnsi"/>
          <w:sz w:val="20"/>
          <w:szCs w:val="20"/>
          <w:lang w:val="ro-RO"/>
        </w:rPr>
        <w:t>i de prezen</w:t>
      </w:r>
      <w:r w:rsidR="00E6127E" w:rsidRPr="00CB43E1">
        <w:rPr>
          <w:rFonts w:cstheme="minorHAnsi"/>
          <w:sz w:val="20"/>
          <w:szCs w:val="20"/>
          <w:lang w:val="ro-RO"/>
        </w:rPr>
        <w:t>ta</w:t>
      </w:r>
      <w:r w:rsidRPr="00CB43E1">
        <w:rPr>
          <w:rFonts w:cstheme="minorHAnsi"/>
          <w:sz w:val="20"/>
          <w:szCs w:val="20"/>
          <w:lang w:val="ro-RO"/>
        </w:rPr>
        <w:t xml:space="preserve"> </w:t>
      </w:r>
      <w:r w:rsidR="0045084B" w:rsidRPr="00CB43E1">
        <w:rPr>
          <w:rFonts w:cstheme="minorHAnsi"/>
          <w:sz w:val="20"/>
          <w:szCs w:val="20"/>
          <w:lang w:val="ro-RO"/>
        </w:rPr>
        <w:t>a actionarilor</w:t>
      </w:r>
      <w:r w:rsidR="00AA3172" w:rsidRPr="00CB43E1">
        <w:rPr>
          <w:rFonts w:cstheme="minorHAnsi"/>
          <w:sz w:val="20"/>
          <w:szCs w:val="20"/>
          <w:lang w:val="ro-RO"/>
        </w:rPr>
        <w:t>,</w:t>
      </w:r>
      <w:r w:rsidR="0045084B" w:rsidRPr="00CB43E1">
        <w:rPr>
          <w:rFonts w:cstheme="minorHAnsi"/>
          <w:sz w:val="20"/>
          <w:szCs w:val="20"/>
          <w:lang w:val="ro-RO"/>
        </w:rPr>
        <w:t xml:space="preserve"> </w:t>
      </w:r>
      <w:r w:rsidR="00AA3172" w:rsidRPr="00CB43E1">
        <w:rPr>
          <w:rFonts w:cstheme="minorHAnsi"/>
          <w:sz w:val="20"/>
          <w:szCs w:val="20"/>
        </w:rPr>
        <w:t xml:space="preserve">Anexa 1 la Procesul Verbal al Adunarii Generale </w:t>
      </w:r>
      <w:r w:rsidR="004F3A2D" w:rsidRPr="00CB43E1">
        <w:rPr>
          <w:rFonts w:cstheme="minorHAnsi"/>
          <w:sz w:val="20"/>
          <w:szCs w:val="20"/>
        </w:rPr>
        <w:t xml:space="preserve">Extraordinare </w:t>
      </w:r>
      <w:r w:rsidR="00AA3172" w:rsidRPr="00CB43E1">
        <w:rPr>
          <w:rFonts w:cstheme="minorHAnsi"/>
          <w:sz w:val="20"/>
          <w:szCs w:val="20"/>
        </w:rPr>
        <w:t xml:space="preserve">a Actionarilor din data de </w:t>
      </w:r>
      <w:r w:rsidR="00B901D3" w:rsidRPr="00CB43E1">
        <w:rPr>
          <w:rFonts w:cstheme="minorHAnsi"/>
          <w:sz w:val="20"/>
          <w:szCs w:val="20"/>
        </w:rPr>
        <w:t>26/27</w:t>
      </w:r>
      <w:r w:rsidR="00B10FB5" w:rsidRPr="00CB43E1">
        <w:rPr>
          <w:rFonts w:cstheme="minorHAnsi"/>
          <w:sz w:val="20"/>
          <w:szCs w:val="20"/>
        </w:rPr>
        <w:t>.04</w:t>
      </w:r>
      <w:r w:rsidR="00AA3172" w:rsidRPr="00CB43E1">
        <w:rPr>
          <w:rFonts w:cstheme="minorHAnsi"/>
          <w:sz w:val="20"/>
          <w:szCs w:val="20"/>
        </w:rPr>
        <w:t>.202</w:t>
      </w:r>
      <w:r w:rsidR="00B10FB5" w:rsidRPr="00CB43E1">
        <w:rPr>
          <w:rFonts w:cstheme="minorHAnsi"/>
          <w:sz w:val="20"/>
          <w:szCs w:val="20"/>
        </w:rPr>
        <w:t>1</w:t>
      </w:r>
      <w:r w:rsidRPr="00CB43E1">
        <w:rPr>
          <w:rFonts w:cstheme="minorHAnsi"/>
          <w:sz w:val="20"/>
          <w:szCs w:val="20"/>
        </w:rPr>
        <w:t xml:space="preserve">, la sedinta Adunarii Generale </w:t>
      </w:r>
      <w:r w:rsidR="004F3A2D" w:rsidRPr="00CB43E1">
        <w:rPr>
          <w:rFonts w:cstheme="minorHAnsi"/>
          <w:sz w:val="20"/>
          <w:szCs w:val="20"/>
        </w:rPr>
        <w:t>Extraordinare</w:t>
      </w:r>
      <w:r w:rsidRPr="00CB43E1">
        <w:rPr>
          <w:rFonts w:cstheme="minorHAnsi"/>
          <w:sz w:val="20"/>
          <w:szCs w:val="20"/>
        </w:rPr>
        <w:t xml:space="preserve"> a Actionarilor </w:t>
      </w:r>
      <w:r w:rsidRPr="00CB43E1">
        <w:rPr>
          <w:rFonts w:cstheme="minorHAnsi"/>
          <w:b/>
          <w:bCs/>
          <w:sz w:val="20"/>
          <w:szCs w:val="20"/>
        </w:rPr>
        <w:t>(“</w:t>
      </w:r>
      <w:r w:rsidR="004F3A2D" w:rsidRPr="00CB43E1">
        <w:rPr>
          <w:rFonts w:cstheme="minorHAnsi"/>
          <w:b/>
          <w:bCs/>
          <w:sz w:val="20"/>
          <w:szCs w:val="20"/>
        </w:rPr>
        <w:t>AGEA</w:t>
      </w:r>
      <w:r w:rsidRPr="00CB43E1">
        <w:rPr>
          <w:rFonts w:cstheme="minorHAnsi"/>
          <w:b/>
          <w:bCs/>
          <w:sz w:val="20"/>
          <w:szCs w:val="20"/>
        </w:rPr>
        <w:t>”)</w:t>
      </w:r>
      <w:r w:rsidRPr="00CB43E1">
        <w:rPr>
          <w:rFonts w:cstheme="minorHAnsi"/>
          <w:sz w:val="20"/>
          <w:szCs w:val="20"/>
        </w:rPr>
        <w:t xml:space="preserve"> </w:t>
      </w:r>
      <w:r w:rsidR="0097052A" w:rsidRPr="00CB43E1">
        <w:rPr>
          <w:rFonts w:cstheme="minorHAnsi"/>
          <w:sz w:val="20"/>
          <w:szCs w:val="20"/>
        </w:rPr>
        <w:t>au participat ac</w:t>
      </w:r>
      <w:r w:rsidR="00E6127E" w:rsidRPr="00CB43E1">
        <w:rPr>
          <w:rFonts w:cstheme="minorHAnsi"/>
          <w:sz w:val="20"/>
          <w:szCs w:val="20"/>
        </w:rPr>
        <w:t>t</w:t>
      </w:r>
      <w:r w:rsidR="0097052A" w:rsidRPr="00CB43E1">
        <w:rPr>
          <w:rFonts w:cstheme="minorHAnsi"/>
          <w:sz w:val="20"/>
          <w:szCs w:val="20"/>
        </w:rPr>
        <w:t>ionari reprezent</w:t>
      </w:r>
      <w:r w:rsidR="00E6127E" w:rsidRPr="00CB43E1">
        <w:rPr>
          <w:rFonts w:cstheme="minorHAnsi"/>
          <w:sz w:val="20"/>
          <w:szCs w:val="20"/>
        </w:rPr>
        <w:t>a</w:t>
      </w:r>
      <w:r w:rsidR="0097052A" w:rsidRPr="00CB43E1">
        <w:rPr>
          <w:rFonts w:cstheme="minorHAnsi"/>
          <w:sz w:val="20"/>
          <w:szCs w:val="20"/>
        </w:rPr>
        <w:t>nd</w:t>
      </w:r>
      <w:r w:rsidR="0053453B" w:rsidRPr="00CB43E1">
        <w:rPr>
          <w:rFonts w:cstheme="minorHAnsi"/>
          <w:sz w:val="20"/>
          <w:szCs w:val="20"/>
        </w:rPr>
        <w:t xml:space="preserve"> </w:t>
      </w:r>
      <w:r w:rsidR="0053453B" w:rsidRPr="00CB43E1">
        <w:rPr>
          <w:rFonts w:cstheme="minorHAnsi"/>
          <w:sz w:val="20"/>
          <w:szCs w:val="20"/>
          <w:highlight w:val="yellow"/>
        </w:rPr>
        <w:t>[</w:t>
      </w:r>
      <w:r w:rsidR="0053453B" w:rsidRPr="00CB43E1">
        <w:rPr>
          <w:rFonts w:cstheme="minorHAnsi"/>
          <w:sz w:val="20"/>
          <w:szCs w:val="20"/>
          <w:highlight w:val="yellow"/>
        </w:rPr>
        <w:sym w:font="Symbol" w:char="F0B7"/>
      </w:r>
      <w:r w:rsidR="0053453B" w:rsidRPr="00CB43E1">
        <w:rPr>
          <w:rFonts w:cstheme="minorHAnsi"/>
          <w:sz w:val="20"/>
          <w:szCs w:val="20"/>
          <w:highlight w:val="yellow"/>
        </w:rPr>
        <w:t>]</w:t>
      </w:r>
      <w:r w:rsidR="005358EA" w:rsidRPr="00CB43E1">
        <w:rPr>
          <w:rFonts w:cstheme="minorHAnsi"/>
          <w:sz w:val="20"/>
          <w:szCs w:val="20"/>
        </w:rPr>
        <w:t xml:space="preserve">% </w:t>
      </w:r>
      <w:r w:rsidR="0097052A" w:rsidRPr="00CB43E1">
        <w:rPr>
          <w:rFonts w:cstheme="minorHAnsi"/>
          <w:sz w:val="20"/>
          <w:szCs w:val="20"/>
        </w:rPr>
        <w:t>din capitalul social</w:t>
      </w:r>
      <w:r w:rsidRPr="00CB43E1">
        <w:rPr>
          <w:rFonts w:cstheme="minorHAnsi"/>
          <w:sz w:val="20"/>
          <w:szCs w:val="20"/>
        </w:rPr>
        <w:t xml:space="preserve"> si </w:t>
      </w:r>
      <w:r w:rsidRPr="00CB43E1">
        <w:rPr>
          <w:rFonts w:cstheme="minorHAnsi"/>
          <w:sz w:val="20"/>
          <w:szCs w:val="20"/>
          <w:highlight w:val="yellow"/>
        </w:rPr>
        <w:t>[</w:t>
      </w:r>
      <w:r w:rsidRPr="00CB43E1">
        <w:rPr>
          <w:rFonts w:cstheme="minorHAnsi"/>
          <w:sz w:val="20"/>
          <w:szCs w:val="20"/>
          <w:highlight w:val="yellow"/>
        </w:rPr>
        <w:sym w:font="Symbol" w:char="F0B7"/>
      </w:r>
      <w:r w:rsidRPr="00CB43E1">
        <w:rPr>
          <w:rFonts w:cstheme="minorHAnsi"/>
          <w:sz w:val="20"/>
          <w:szCs w:val="20"/>
          <w:highlight w:val="yellow"/>
        </w:rPr>
        <w:t>]</w:t>
      </w:r>
      <w:r w:rsidRPr="00CB43E1">
        <w:rPr>
          <w:rFonts w:cstheme="minorHAnsi"/>
          <w:sz w:val="20"/>
          <w:szCs w:val="20"/>
        </w:rPr>
        <w:t xml:space="preserve">% din numarul de drepturi de vot existente </w:t>
      </w:r>
      <w:r w:rsidR="0045084B" w:rsidRPr="00CB43E1">
        <w:rPr>
          <w:rFonts w:cstheme="minorHAnsi"/>
          <w:sz w:val="20"/>
          <w:szCs w:val="20"/>
        </w:rPr>
        <w:t xml:space="preserve">, </w:t>
      </w:r>
      <w:r w:rsidRPr="00CB43E1">
        <w:rPr>
          <w:rFonts w:cstheme="minorHAnsi"/>
          <w:sz w:val="20"/>
          <w:szCs w:val="20"/>
        </w:rPr>
        <w:t>fiind astfel int</w:t>
      </w:r>
      <w:r w:rsidR="00830C39" w:rsidRPr="00CB43E1">
        <w:rPr>
          <w:rFonts w:cstheme="minorHAnsi"/>
          <w:sz w:val="20"/>
          <w:szCs w:val="20"/>
        </w:rPr>
        <w:t>runit</w:t>
      </w:r>
      <w:r w:rsidRPr="00CB43E1">
        <w:rPr>
          <w:rFonts w:cstheme="minorHAnsi"/>
          <w:sz w:val="20"/>
          <w:szCs w:val="20"/>
        </w:rPr>
        <w:t xml:space="preserve"> cvorumul necesar </w:t>
      </w:r>
      <w:r w:rsidR="00830C39" w:rsidRPr="00CB43E1">
        <w:rPr>
          <w:rFonts w:cstheme="minorHAnsi"/>
          <w:sz w:val="20"/>
          <w:szCs w:val="20"/>
        </w:rPr>
        <w:t xml:space="preserve">adoptarii </w:t>
      </w:r>
      <w:r w:rsidRPr="00CB43E1">
        <w:rPr>
          <w:rFonts w:cstheme="minorHAnsi"/>
          <w:sz w:val="20"/>
          <w:szCs w:val="20"/>
        </w:rPr>
        <w:t>prezentei</w:t>
      </w:r>
      <w:r w:rsidR="00830C39" w:rsidRPr="00CB43E1">
        <w:rPr>
          <w:rFonts w:cstheme="minorHAnsi"/>
          <w:sz w:val="20"/>
          <w:szCs w:val="20"/>
        </w:rPr>
        <w:t xml:space="preserve"> Hotarari a</w:t>
      </w:r>
      <w:r w:rsidRPr="00CB43E1">
        <w:rPr>
          <w:rFonts w:cstheme="minorHAnsi"/>
          <w:sz w:val="20"/>
          <w:szCs w:val="20"/>
        </w:rPr>
        <w:t xml:space="preserve"> Adunari</w:t>
      </w:r>
      <w:r w:rsidR="00F07635" w:rsidRPr="00CB43E1">
        <w:rPr>
          <w:rFonts w:cstheme="minorHAnsi"/>
          <w:sz w:val="20"/>
          <w:szCs w:val="20"/>
        </w:rPr>
        <w:t>i</w:t>
      </w:r>
      <w:r w:rsidRPr="00CB43E1">
        <w:rPr>
          <w:rFonts w:cstheme="minorHAnsi"/>
          <w:sz w:val="20"/>
          <w:szCs w:val="20"/>
        </w:rPr>
        <w:t xml:space="preserve"> Generale </w:t>
      </w:r>
      <w:r w:rsidR="004F3A2D" w:rsidRPr="00CB43E1">
        <w:rPr>
          <w:rFonts w:cstheme="minorHAnsi"/>
          <w:sz w:val="20"/>
          <w:szCs w:val="20"/>
        </w:rPr>
        <w:t>Extraordinare</w:t>
      </w:r>
      <w:r w:rsidR="00830C39" w:rsidRPr="00CB43E1">
        <w:rPr>
          <w:rFonts w:cstheme="minorHAnsi"/>
          <w:sz w:val="20"/>
          <w:szCs w:val="20"/>
        </w:rPr>
        <w:t xml:space="preserve"> </w:t>
      </w:r>
      <w:r w:rsidRPr="00CB43E1">
        <w:rPr>
          <w:rFonts w:cstheme="minorHAnsi"/>
          <w:sz w:val="20"/>
          <w:szCs w:val="20"/>
        </w:rPr>
        <w:t>a Actionarilor.</w:t>
      </w:r>
    </w:p>
    <w:p w14:paraId="2D6BEC79" w14:textId="77777777" w:rsidR="000B3D37" w:rsidRPr="00CB43E1" w:rsidRDefault="000B3D37" w:rsidP="0097052A">
      <w:pPr>
        <w:spacing w:after="0" w:line="360" w:lineRule="auto"/>
        <w:jc w:val="both"/>
        <w:rPr>
          <w:rFonts w:cstheme="minorHAnsi"/>
          <w:sz w:val="20"/>
          <w:szCs w:val="20"/>
          <w:lang w:val="ro-RO"/>
        </w:rPr>
      </w:pPr>
    </w:p>
    <w:p w14:paraId="71412520" w14:textId="324A4180" w:rsidR="00E02680" w:rsidRPr="00CB43E1" w:rsidRDefault="00E02680" w:rsidP="0097052A">
      <w:pPr>
        <w:spacing w:after="0" w:line="360" w:lineRule="auto"/>
        <w:jc w:val="both"/>
        <w:rPr>
          <w:rFonts w:cstheme="minorHAnsi"/>
          <w:b/>
          <w:bCs/>
          <w:sz w:val="20"/>
          <w:szCs w:val="20"/>
          <w:lang w:val="ro-RO"/>
        </w:rPr>
      </w:pPr>
      <w:r w:rsidRPr="00CB43E1">
        <w:rPr>
          <w:rFonts w:cstheme="minorHAnsi"/>
          <w:b/>
          <w:bCs/>
          <w:sz w:val="20"/>
          <w:szCs w:val="20"/>
          <w:lang w:val="ro-RO"/>
        </w:rPr>
        <w:t>Av</w:t>
      </w:r>
      <w:r w:rsidR="00E6127E" w:rsidRPr="00CB43E1">
        <w:rPr>
          <w:rFonts w:cstheme="minorHAnsi"/>
          <w:b/>
          <w:bCs/>
          <w:sz w:val="20"/>
          <w:szCs w:val="20"/>
          <w:lang w:val="ro-RO"/>
        </w:rPr>
        <w:t>a</w:t>
      </w:r>
      <w:r w:rsidRPr="00CB43E1">
        <w:rPr>
          <w:rFonts w:cstheme="minorHAnsi"/>
          <w:b/>
          <w:bCs/>
          <w:sz w:val="20"/>
          <w:szCs w:val="20"/>
          <w:lang w:val="ro-RO"/>
        </w:rPr>
        <w:t xml:space="preserve">nd </w:t>
      </w:r>
      <w:r w:rsidR="00E6127E" w:rsidRPr="00CB43E1">
        <w:rPr>
          <w:rFonts w:cstheme="minorHAnsi"/>
          <w:b/>
          <w:bCs/>
          <w:sz w:val="20"/>
          <w:szCs w:val="20"/>
          <w:lang w:val="ro-RO"/>
        </w:rPr>
        <w:t>i</w:t>
      </w:r>
      <w:r w:rsidRPr="00CB43E1">
        <w:rPr>
          <w:rFonts w:cstheme="minorHAnsi"/>
          <w:b/>
          <w:bCs/>
          <w:sz w:val="20"/>
          <w:szCs w:val="20"/>
          <w:lang w:val="ro-RO"/>
        </w:rPr>
        <w:t>n vedere:</w:t>
      </w:r>
    </w:p>
    <w:p w14:paraId="679D2704" w14:textId="0046105C" w:rsidR="00E02680" w:rsidRPr="00CB43E1" w:rsidRDefault="00E02680" w:rsidP="000A178F">
      <w:pPr>
        <w:spacing w:after="0" w:line="336" w:lineRule="auto"/>
        <w:ind w:left="567" w:hanging="567"/>
        <w:contextualSpacing/>
        <w:jc w:val="both"/>
        <w:rPr>
          <w:rFonts w:cstheme="minorHAnsi"/>
          <w:bCs/>
          <w:sz w:val="20"/>
          <w:szCs w:val="20"/>
          <w:lang w:val="ro-RO"/>
        </w:rPr>
      </w:pPr>
      <w:r w:rsidRPr="00CB43E1">
        <w:rPr>
          <w:rFonts w:cstheme="minorHAnsi"/>
          <w:b/>
          <w:sz w:val="20"/>
          <w:szCs w:val="20"/>
          <w:lang w:val="ro-RO"/>
        </w:rPr>
        <w:t>•</w:t>
      </w:r>
      <w:r w:rsidRPr="00CB43E1">
        <w:rPr>
          <w:rFonts w:cstheme="minorHAnsi"/>
          <w:b/>
          <w:sz w:val="20"/>
          <w:szCs w:val="20"/>
          <w:lang w:val="ro-RO"/>
        </w:rPr>
        <w:tab/>
      </w:r>
      <w:r w:rsidRPr="00CB43E1">
        <w:rPr>
          <w:rFonts w:cstheme="minorHAnsi"/>
          <w:bCs/>
          <w:sz w:val="20"/>
          <w:szCs w:val="20"/>
          <w:lang w:val="ro-RO"/>
        </w:rPr>
        <w:t>Prevederile</w:t>
      </w:r>
      <w:r w:rsidR="00C72B18" w:rsidRPr="00CB43E1">
        <w:rPr>
          <w:rFonts w:cstheme="minorHAnsi"/>
          <w:bCs/>
          <w:sz w:val="20"/>
          <w:szCs w:val="20"/>
          <w:lang w:val="ro-RO"/>
        </w:rPr>
        <w:t xml:space="preserve"> Actului Constitutiv al Societatii si ale</w:t>
      </w:r>
      <w:r w:rsidRPr="00CB43E1">
        <w:rPr>
          <w:rFonts w:cstheme="minorHAnsi"/>
          <w:bCs/>
          <w:sz w:val="20"/>
          <w:szCs w:val="20"/>
          <w:lang w:val="ro-RO"/>
        </w:rPr>
        <w:t xml:space="preserve"> Legii Societatilor nr. 31/1990, republicata, cu modificarile si completarile ulterioare, </w:t>
      </w:r>
      <w:r w:rsidR="00E72E7F" w:rsidRPr="00CB43E1">
        <w:rPr>
          <w:rFonts w:cstheme="minorHAnsi"/>
          <w:bCs/>
          <w:sz w:val="20"/>
          <w:szCs w:val="20"/>
        </w:rPr>
        <w:t>Legii nr. 24/2017 privind emiten</w:t>
      </w:r>
      <w:r w:rsidR="00E6127E" w:rsidRPr="00CB43E1">
        <w:rPr>
          <w:rFonts w:cstheme="minorHAnsi"/>
          <w:bCs/>
          <w:sz w:val="20"/>
          <w:szCs w:val="20"/>
        </w:rPr>
        <w:t>t</w:t>
      </w:r>
      <w:r w:rsidR="00E72E7F" w:rsidRPr="00CB43E1">
        <w:rPr>
          <w:rFonts w:cstheme="minorHAnsi"/>
          <w:bCs/>
          <w:sz w:val="20"/>
          <w:szCs w:val="20"/>
        </w:rPr>
        <w:t xml:space="preserve">ii de instrumente financiare </w:t>
      </w:r>
      <w:r w:rsidR="00E6127E" w:rsidRPr="00CB43E1">
        <w:rPr>
          <w:rFonts w:cstheme="minorHAnsi"/>
          <w:bCs/>
          <w:sz w:val="20"/>
          <w:szCs w:val="20"/>
        </w:rPr>
        <w:t>s</w:t>
      </w:r>
      <w:r w:rsidR="00E72E7F" w:rsidRPr="00CB43E1">
        <w:rPr>
          <w:rFonts w:cstheme="minorHAnsi"/>
          <w:bCs/>
          <w:sz w:val="20"/>
          <w:szCs w:val="20"/>
        </w:rPr>
        <w:t>i opera</w:t>
      </w:r>
      <w:r w:rsidR="00E6127E" w:rsidRPr="00CB43E1">
        <w:rPr>
          <w:rFonts w:cstheme="minorHAnsi"/>
          <w:bCs/>
          <w:sz w:val="20"/>
          <w:szCs w:val="20"/>
        </w:rPr>
        <w:t>t</w:t>
      </w:r>
      <w:r w:rsidR="00E72E7F" w:rsidRPr="00CB43E1">
        <w:rPr>
          <w:rFonts w:cstheme="minorHAnsi"/>
          <w:bCs/>
          <w:sz w:val="20"/>
          <w:szCs w:val="20"/>
        </w:rPr>
        <w:t>iuni de pia</w:t>
      </w:r>
      <w:r w:rsidR="00E6127E" w:rsidRPr="00CB43E1">
        <w:rPr>
          <w:rFonts w:cstheme="minorHAnsi"/>
          <w:bCs/>
          <w:sz w:val="20"/>
          <w:szCs w:val="20"/>
        </w:rPr>
        <w:t>ta</w:t>
      </w:r>
      <w:r w:rsidR="00E72E7F" w:rsidRPr="00CB43E1">
        <w:rPr>
          <w:rFonts w:cstheme="minorHAnsi"/>
          <w:bCs/>
          <w:sz w:val="20"/>
          <w:szCs w:val="20"/>
        </w:rPr>
        <w:t>, Regulamentului ASF nr. 5/2018 privind emiten</w:t>
      </w:r>
      <w:r w:rsidR="00E6127E" w:rsidRPr="00CB43E1">
        <w:rPr>
          <w:rFonts w:cstheme="minorHAnsi"/>
          <w:bCs/>
          <w:sz w:val="20"/>
          <w:szCs w:val="20"/>
        </w:rPr>
        <w:t>t</w:t>
      </w:r>
      <w:r w:rsidR="00E72E7F" w:rsidRPr="00CB43E1">
        <w:rPr>
          <w:rFonts w:cstheme="minorHAnsi"/>
          <w:bCs/>
          <w:sz w:val="20"/>
          <w:szCs w:val="20"/>
        </w:rPr>
        <w:t xml:space="preserve">ii de instrumente financiare </w:t>
      </w:r>
      <w:r w:rsidR="00E6127E" w:rsidRPr="00CB43E1">
        <w:rPr>
          <w:rFonts w:cstheme="minorHAnsi"/>
          <w:bCs/>
          <w:sz w:val="20"/>
          <w:szCs w:val="20"/>
        </w:rPr>
        <w:t>s</w:t>
      </w:r>
      <w:r w:rsidR="00E72E7F" w:rsidRPr="00CB43E1">
        <w:rPr>
          <w:rFonts w:cstheme="minorHAnsi"/>
          <w:bCs/>
          <w:sz w:val="20"/>
          <w:szCs w:val="20"/>
        </w:rPr>
        <w:t>i opera</w:t>
      </w:r>
      <w:r w:rsidR="00E6127E" w:rsidRPr="00CB43E1">
        <w:rPr>
          <w:rFonts w:cstheme="minorHAnsi"/>
          <w:bCs/>
          <w:sz w:val="20"/>
          <w:szCs w:val="20"/>
        </w:rPr>
        <w:t>t</w:t>
      </w:r>
      <w:r w:rsidR="00E72E7F" w:rsidRPr="00CB43E1">
        <w:rPr>
          <w:rFonts w:cstheme="minorHAnsi"/>
          <w:bCs/>
          <w:sz w:val="20"/>
          <w:szCs w:val="20"/>
        </w:rPr>
        <w:t>iuni de pia</w:t>
      </w:r>
      <w:r w:rsidR="00E6127E" w:rsidRPr="00CB43E1">
        <w:rPr>
          <w:rFonts w:cstheme="minorHAnsi"/>
          <w:bCs/>
          <w:sz w:val="20"/>
          <w:szCs w:val="20"/>
        </w:rPr>
        <w:t>ta</w:t>
      </w:r>
      <w:r w:rsidRPr="00CB43E1">
        <w:rPr>
          <w:rFonts w:cstheme="minorHAnsi"/>
          <w:bCs/>
          <w:sz w:val="20"/>
          <w:szCs w:val="20"/>
          <w:lang w:val="ro-RO"/>
        </w:rPr>
        <w:t>;</w:t>
      </w:r>
    </w:p>
    <w:p w14:paraId="12EEA9AF" w14:textId="69AD108C" w:rsidR="00E02680" w:rsidRPr="00CB43E1" w:rsidRDefault="00E02680" w:rsidP="000A178F">
      <w:pPr>
        <w:spacing w:after="0" w:line="336" w:lineRule="auto"/>
        <w:ind w:left="567" w:hanging="567"/>
        <w:contextualSpacing/>
        <w:jc w:val="both"/>
        <w:rPr>
          <w:rFonts w:cstheme="minorHAnsi"/>
          <w:sz w:val="20"/>
          <w:szCs w:val="20"/>
        </w:rPr>
      </w:pPr>
      <w:r w:rsidRPr="00CB43E1">
        <w:rPr>
          <w:rFonts w:cstheme="minorHAnsi"/>
          <w:bCs/>
          <w:sz w:val="20"/>
          <w:szCs w:val="20"/>
          <w:lang w:val="ro-RO"/>
        </w:rPr>
        <w:t>•</w:t>
      </w:r>
      <w:r w:rsidRPr="00CB43E1">
        <w:rPr>
          <w:rFonts w:cstheme="minorHAnsi"/>
          <w:bCs/>
          <w:sz w:val="20"/>
          <w:szCs w:val="20"/>
          <w:lang w:val="ro-RO"/>
        </w:rPr>
        <w:tab/>
        <w:t>Faptul ca</w:t>
      </w:r>
      <w:r w:rsidR="0053453B" w:rsidRPr="00CB43E1">
        <w:rPr>
          <w:rFonts w:cstheme="minorHAnsi"/>
          <w:bCs/>
          <w:sz w:val="20"/>
          <w:szCs w:val="20"/>
          <w:lang w:val="ro-RO"/>
        </w:rPr>
        <w:t>,</w:t>
      </w:r>
      <w:r w:rsidR="008D6992" w:rsidRPr="00CB43E1">
        <w:rPr>
          <w:rFonts w:cstheme="minorHAnsi"/>
          <w:bCs/>
          <w:sz w:val="20"/>
          <w:szCs w:val="20"/>
          <w:lang w:val="ro-RO"/>
        </w:rPr>
        <w:t xml:space="preserve"> in conformitate cu Actul Constitutiv al Societatii, </w:t>
      </w:r>
      <w:r w:rsidRPr="00CB43E1">
        <w:rPr>
          <w:rFonts w:cstheme="minorHAnsi"/>
          <w:bCs/>
          <w:sz w:val="20"/>
          <w:szCs w:val="20"/>
          <w:lang w:val="ro-RO"/>
        </w:rPr>
        <w:t xml:space="preserve"> </w:t>
      </w:r>
      <w:r w:rsidR="0053453B" w:rsidRPr="00CB43E1">
        <w:rPr>
          <w:rFonts w:cstheme="minorHAnsi"/>
          <w:bCs/>
          <w:sz w:val="20"/>
          <w:szCs w:val="20"/>
          <w:lang w:val="ro-RO"/>
        </w:rPr>
        <w:t xml:space="preserve">Adunarea Generala a fost convocata de catre </w:t>
      </w:r>
      <w:r w:rsidR="00964BD5" w:rsidRPr="00CB43E1">
        <w:rPr>
          <w:rFonts w:cstheme="minorHAnsi"/>
          <w:bCs/>
          <w:sz w:val="20"/>
          <w:szCs w:val="20"/>
          <w:lang w:val="ro-RO"/>
        </w:rPr>
        <w:t>Consiliul de Administratie</w:t>
      </w:r>
      <w:r w:rsidR="005358EA" w:rsidRPr="00CB43E1">
        <w:rPr>
          <w:rFonts w:cstheme="minorHAnsi"/>
          <w:bCs/>
          <w:sz w:val="20"/>
          <w:szCs w:val="20"/>
          <w:lang w:val="ro-RO"/>
        </w:rPr>
        <w:t xml:space="preserve">, </w:t>
      </w:r>
      <w:r w:rsidR="0053453B" w:rsidRPr="00CB43E1">
        <w:rPr>
          <w:rFonts w:cstheme="minorHAnsi"/>
          <w:bCs/>
          <w:sz w:val="20"/>
          <w:szCs w:val="20"/>
          <w:lang w:val="ro-RO"/>
        </w:rPr>
        <w:t>prin co</w:t>
      </w:r>
      <w:r w:rsidR="00991C32" w:rsidRPr="00CB43E1">
        <w:rPr>
          <w:rFonts w:cstheme="minorHAnsi"/>
          <w:bCs/>
          <w:sz w:val="20"/>
          <w:szCs w:val="20"/>
          <w:lang w:val="ro-RO"/>
        </w:rPr>
        <w:t>n</w:t>
      </w:r>
      <w:r w:rsidR="0053453B" w:rsidRPr="00CB43E1">
        <w:rPr>
          <w:rFonts w:cstheme="minorHAnsi"/>
          <w:bCs/>
          <w:sz w:val="20"/>
          <w:szCs w:val="20"/>
          <w:lang w:val="ro-RO"/>
        </w:rPr>
        <w:t xml:space="preserve">vocatorul </w:t>
      </w:r>
      <w:bookmarkStart w:id="1" w:name="_Hlk56097549"/>
      <w:r w:rsidR="0053453B" w:rsidRPr="00CB43E1">
        <w:rPr>
          <w:rFonts w:cstheme="minorHAnsi"/>
          <w:bCs/>
          <w:sz w:val="20"/>
          <w:szCs w:val="20"/>
          <w:lang w:val="ro-RO"/>
        </w:rPr>
        <w:t xml:space="preserve">publicat in Monitorul Oficial Partea a IV-a, nr. </w:t>
      </w:r>
      <w:r w:rsidR="00964BD5" w:rsidRPr="00CB43E1">
        <w:rPr>
          <w:rFonts w:cstheme="minorHAnsi"/>
          <w:sz w:val="20"/>
          <w:szCs w:val="20"/>
          <w:highlight w:val="yellow"/>
        </w:rPr>
        <w:t>[</w:t>
      </w:r>
      <w:r w:rsidR="00964BD5" w:rsidRPr="00CB43E1">
        <w:rPr>
          <w:rFonts w:cstheme="minorHAnsi"/>
          <w:sz w:val="20"/>
          <w:szCs w:val="20"/>
          <w:highlight w:val="yellow"/>
        </w:rPr>
        <w:sym w:font="Symbol" w:char="F0B7"/>
      </w:r>
      <w:r w:rsidR="00964BD5" w:rsidRPr="00CB43E1">
        <w:rPr>
          <w:rFonts w:cstheme="minorHAnsi"/>
          <w:sz w:val="20"/>
          <w:szCs w:val="20"/>
          <w:highlight w:val="yellow"/>
        </w:rPr>
        <w:t>]</w:t>
      </w:r>
      <w:r w:rsidR="0053453B" w:rsidRPr="00CB43E1">
        <w:rPr>
          <w:rFonts w:cstheme="minorHAnsi"/>
          <w:bCs/>
          <w:sz w:val="20"/>
          <w:szCs w:val="20"/>
          <w:lang w:val="ro-RO"/>
        </w:rPr>
        <w:t xml:space="preserve"> din data de </w:t>
      </w:r>
      <w:r w:rsidR="00CB43E1">
        <w:rPr>
          <w:rFonts w:cstheme="minorHAnsi"/>
          <w:sz w:val="20"/>
          <w:szCs w:val="20"/>
        </w:rPr>
        <w:t>24.03.2021</w:t>
      </w:r>
      <w:r w:rsidR="00964BD5" w:rsidRPr="00CB43E1">
        <w:rPr>
          <w:rFonts w:cstheme="minorHAnsi"/>
          <w:sz w:val="20"/>
          <w:szCs w:val="20"/>
        </w:rPr>
        <w:t xml:space="preserve"> </w:t>
      </w:r>
      <w:r w:rsidR="0053453B" w:rsidRPr="00CB43E1">
        <w:rPr>
          <w:rFonts w:cstheme="minorHAnsi"/>
          <w:bCs/>
          <w:sz w:val="20"/>
          <w:szCs w:val="20"/>
          <w:lang w:val="ro-RO"/>
        </w:rPr>
        <w:t xml:space="preserve">si in Ziarul </w:t>
      </w:r>
      <w:r w:rsidR="00871C21" w:rsidRPr="00CB43E1">
        <w:rPr>
          <w:rFonts w:cstheme="minorHAnsi"/>
          <w:bCs/>
          <w:sz w:val="20"/>
          <w:szCs w:val="20"/>
          <w:lang w:val="ro-RO"/>
        </w:rPr>
        <w:t>„</w:t>
      </w:r>
      <w:r w:rsidR="00F07635" w:rsidRPr="00CB43E1">
        <w:rPr>
          <w:rFonts w:cstheme="minorHAnsi"/>
          <w:sz w:val="20"/>
          <w:szCs w:val="20"/>
        </w:rPr>
        <w:t>Bursa</w:t>
      </w:r>
      <w:r w:rsidR="00871C21" w:rsidRPr="00CB43E1">
        <w:rPr>
          <w:rFonts w:cstheme="minorHAnsi"/>
          <w:sz w:val="20"/>
          <w:szCs w:val="20"/>
        </w:rPr>
        <w:t>”</w:t>
      </w:r>
      <w:r w:rsidR="00964BD5" w:rsidRPr="00CB43E1">
        <w:rPr>
          <w:rFonts w:cstheme="minorHAnsi"/>
          <w:sz w:val="20"/>
          <w:szCs w:val="20"/>
        </w:rPr>
        <w:t>,</w:t>
      </w:r>
      <w:r w:rsidR="00991C32" w:rsidRPr="00CB43E1">
        <w:rPr>
          <w:rFonts w:cstheme="minorHAnsi"/>
          <w:sz w:val="20"/>
          <w:szCs w:val="20"/>
        </w:rPr>
        <w:t xml:space="preserve"> la data de</w:t>
      </w:r>
      <w:r w:rsidR="00827873">
        <w:rPr>
          <w:rFonts w:cstheme="minorHAnsi"/>
          <w:sz w:val="20"/>
          <w:szCs w:val="20"/>
        </w:rPr>
        <w:t xml:space="preserve"> nr.58/</w:t>
      </w:r>
      <w:bookmarkEnd w:id="1"/>
      <w:r w:rsidR="00CB43E1">
        <w:rPr>
          <w:rFonts w:cstheme="minorHAnsi"/>
          <w:sz w:val="20"/>
          <w:szCs w:val="20"/>
        </w:rPr>
        <w:t>24.03.2021</w:t>
      </w:r>
      <w:r w:rsidR="0053453B" w:rsidRPr="00CB43E1">
        <w:rPr>
          <w:rFonts w:cstheme="minorHAnsi"/>
          <w:sz w:val="20"/>
          <w:szCs w:val="20"/>
        </w:rPr>
        <w:t>;</w:t>
      </w:r>
    </w:p>
    <w:p w14:paraId="4961E0F3" w14:textId="4E831B5B" w:rsidR="004F136F" w:rsidRPr="00CB43E1" w:rsidRDefault="004F136F" w:rsidP="00382A1B">
      <w:pPr>
        <w:pStyle w:val="ListParagraph"/>
        <w:numPr>
          <w:ilvl w:val="0"/>
          <w:numId w:val="1"/>
        </w:numPr>
        <w:spacing w:after="0" w:line="336" w:lineRule="auto"/>
        <w:ind w:left="567" w:hanging="567"/>
        <w:jc w:val="both"/>
        <w:rPr>
          <w:rFonts w:cstheme="minorHAnsi"/>
          <w:bCs/>
          <w:sz w:val="20"/>
          <w:szCs w:val="20"/>
          <w:lang w:val="ro-RO"/>
        </w:rPr>
      </w:pPr>
      <w:r w:rsidRPr="00CB43E1">
        <w:rPr>
          <w:rFonts w:cstheme="minorHAnsi"/>
          <w:bCs/>
          <w:sz w:val="20"/>
          <w:szCs w:val="20"/>
          <w:lang w:val="ro-RO"/>
        </w:rPr>
        <w:t xml:space="preserve">Faptul ca, la sedinta </w:t>
      </w:r>
      <w:r w:rsidR="004F3A2D" w:rsidRPr="00CB43E1">
        <w:rPr>
          <w:rFonts w:cstheme="minorHAnsi"/>
          <w:bCs/>
          <w:sz w:val="20"/>
          <w:szCs w:val="20"/>
          <w:lang w:val="ro-RO"/>
        </w:rPr>
        <w:t>AGEA</w:t>
      </w:r>
      <w:r w:rsidRPr="00CB43E1">
        <w:rPr>
          <w:rFonts w:cstheme="minorHAnsi"/>
          <w:bCs/>
          <w:sz w:val="20"/>
          <w:szCs w:val="20"/>
          <w:lang w:val="ro-RO"/>
        </w:rPr>
        <w:t xml:space="preserve"> </w:t>
      </w:r>
      <w:r w:rsidR="008D6992" w:rsidRPr="00CB43E1">
        <w:rPr>
          <w:rFonts w:cstheme="minorHAnsi"/>
          <w:bCs/>
          <w:sz w:val="20"/>
          <w:szCs w:val="20"/>
          <w:lang w:val="ro-RO"/>
        </w:rPr>
        <w:t xml:space="preserve">din </w:t>
      </w:r>
      <w:r w:rsidR="00B901D3" w:rsidRPr="00CB43E1">
        <w:rPr>
          <w:rFonts w:cstheme="minorHAnsi"/>
          <w:bCs/>
          <w:sz w:val="20"/>
          <w:szCs w:val="20"/>
          <w:lang w:val="ro-RO"/>
        </w:rPr>
        <w:t>26/27</w:t>
      </w:r>
      <w:r w:rsidR="009456A6" w:rsidRPr="00CB43E1">
        <w:rPr>
          <w:rFonts w:cstheme="minorHAnsi"/>
          <w:bCs/>
          <w:sz w:val="20"/>
          <w:szCs w:val="20"/>
          <w:lang w:val="ro-RO"/>
        </w:rPr>
        <w:t>.04.2021</w:t>
      </w:r>
      <w:r w:rsidR="008D6992" w:rsidRPr="00CB43E1">
        <w:rPr>
          <w:rFonts w:cstheme="minorHAnsi"/>
          <w:bCs/>
          <w:sz w:val="20"/>
          <w:szCs w:val="20"/>
          <w:lang w:val="ro-RO"/>
        </w:rPr>
        <w:t xml:space="preserve"> </w:t>
      </w:r>
      <w:r w:rsidRPr="00CB43E1">
        <w:rPr>
          <w:rFonts w:cstheme="minorHAnsi"/>
          <w:bCs/>
          <w:sz w:val="20"/>
          <w:szCs w:val="20"/>
          <w:lang w:val="ro-RO"/>
        </w:rPr>
        <w:t>au fost prezent</w:t>
      </w:r>
      <w:r w:rsidR="00B71E9B" w:rsidRPr="00CB43E1">
        <w:rPr>
          <w:rFonts w:cstheme="minorHAnsi"/>
          <w:bCs/>
          <w:sz w:val="20"/>
          <w:szCs w:val="20"/>
          <w:lang w:val="ro-RO"/>
        </w:rPr>
        <w:t>i</w:t>
      </w:r>
      <w:r w:rsidR="008D6992" w:rsidRPr="00CB43E1">
        <w:rPr>
          <w:rFonts w:cstheme="minorHAnsi"/>
          <w:bCs/>
          <w:sz w:val="20"/>
          <w:szCs w:val="20"/>
          <w:lang w:val="ro-RO"/>
        </w:rPr>
        <w:t xml:space="preserve"> doar</w:t>
      </w:r>
      <w:r w:rsidR="00B71E9B" w:rsidRPr="00CB43E1">
        <w:rPr>
          <w:rFonts w:cstheme="minorHAnsi"/>
          <w:bCs/>
          <w:sz w:val="20"/>
          <w:szCs w:val="20"/>
          <w:lang w:val="ro-RO"/>
        </w:rPr>
        <w:t xml:space="preserve"> actionarii c</w:t>
      </w:r>
      <w:r w:rsidR="00991C32" w:rsidRPr="00CB43E1">
        <w:rPr>
          <w:rFonts w:cstheme="minorHAnsi"/>
          <w:bCs/>
          <w:sz w:val="20"/>
          <w:szCs w:val="20"/>
          <w:lang w:val="ro-RO"/>
        </w:rPr>
        <w:t>are</w:t>
      </w:r>
      <w:r w:rsidR="00B71E9B" w:rsidRPr="00CB43E1">
        <w:rPr>
          <w:rFonts w:cstheme="minorHAnsi"/>
          <w:bCs/>
          <w:sz w:val="20"/>
          <w:szCs w:val="20"/>
          <w:lang w:val="ro-RO"/>
        </w:rPr>
        <w:t xml:space="preserve"> detin</w:t>
      </w:r>
      <w:r w:rsidR="00991C32" w:rsidRPr="00CB43E1">
        <w:rPr>
          <w:rFonts w:cstheme="minorHAnsi"/>
          <w:bCs/>
          <w:sz w:val="20"/>
          <w:szCs w:val="20"/>
          <w:lang w:val="ro-RO"/>
        </w:rPr>
        <w:t>eau</w:t>
      </w:r>
      <w:r w:rsidR="00B71E9B" w:rsidRPr="00CB43E1">
        <w:rPr>
          <w:rFonts w:cstheme="minorHAnsi"/>
          <w:bCs/>
          <w:sz w:val="20"/>
          <w:szCs w:val="20"/>
          <w:lang w:val="ro-RO"/>
        </w:rPr>
        <w:t xml:space="preserve"> aceasta calitate pana la data de referinta d</w:t>
      </w:r>
      <w:r w:rsidR="00991C32" w:rsidRPr="00CB43E1">
        <w:rPr>
          <w:rFonts w:cstheme="minorHAnsi"/>
          <w:bCs/>
          <w:sz w:val="20"/>
          <w:szCs w:val="20"/>
          <w:lang w:val="ro-RO"/>
        </w:rPr>
        <w:t>e</w:t>
      </w:r>
      <w:r w:rsidR="00B71E9B" w:rsidRPr="00CB43E1">
        <w:rPr>
          <w:rFonts w:cstheme="minorHAnsi"/>
          <w:bCs/>
          <w:sz w:val="20"/>
          <w:szCs w:val="20"/>
          <w:lang w:val="ro-RO"/>
        </w:rPr>
        <w:t xml:space="preserve"> </w:t>
      </w:r>
      <w:r w:rsidR="00964BD5" w:rsidRPr="00CB43E1">
        <w:rPr>
          <w:rFonts w:cstheme="minorHAnsi"/>
          <w:b/>
          <w:sz w:val="20"/>
          <w:szCs w:val="20"/>
          <w:lang w:val="ro-RO"/>
        </w:rPr>
        <w:t>1</w:t>
      </w:r>
      <w:r w:rsidR="00FC4F66" w:rsidRPr="00CB43E1">
        <w:rPr>
          <w:rFonts w:cstheme="minorHAnsi"/>
          <w:b/>
          <w:sz w:val="20"/>
          <w:szCs w:val="20"/>
          <w:lang w:val="ro-RO"/>
        </w:rPr>
        <w:t>5</w:t>
      </w:r>
      <w:r w:rsidR="009456A6" w:rsidRPr="00CB43E1">
        <w:rPr>
          <w:rFonts w:cstheme="minorHAnsi"/>
          <w:b/>
          <w:sz w:val="20"/>
          <w:szCs w:val="20"/>
          <w:lang w:val="ro-RO"/>
        </w:rPr>
        <w:t>.04.2021</w:t>
      </w:r>
      <w:r w:rsidR="00991C32" w:rsidRPr="00CB43E1">
        <w:rPr>
          <w:rFonts w:cstheme="minorHAnsi"/>
          <w:bCs/>
          <w:sz w:val="20"/>
          <w:szCs w:val="20"/>
          <w:lang w:val="ro-RO"/>
        </w:rPr>
        <w:t>,</w:t>
      </w:r>
      <w:r w:rsidR="00B71E9B" w:rsidRPr="00CB43E1">
        <w:rPr>
          <w:rFonts w:cstheme="minorHAnsi"/>
          <w:bCs/>
          <w:sz w:val="20"/>
          <w:szCs w:val="20"/>
          <w:lang w:val="ro-RO"/>
        </w:rPr>
        <w:t xml:space="preserve"> inclusiv</w:t>
      </w:r>
      <w:r w:rsidR="008B1C10" w:rsidRPr="00CB43E1">
        <w:rPr>
          <w:rFonts w:cstheme="minorHAnsi"/>
          <w:bCs/>
          <w:sz w:val="20"/>
          <w:szCs w:val="20"/>
          <w:lang w:val="ro-RO"/>
        </w:rPr>
        <w:t>;</w:t>
      </w:r>
    </w:p>
    <w:p w14:paraId="6B6F8C46" w14:textId="3A33CAD7" w:rsidR="008B1C10" w:rsidRPr="00CB43E1" w:rsidRDefault="008B1C10" w:rsidP="00382A1B">
      <w:pPr>
        <w:pStyle w:val="ListParagraph"/>
        <w:numPr>
          <w:ilvl w:val="0"/>
          <w:numId w:val="1"/>
        </w:numPr>
        <w:spacing w:after="0" w:line="336" w:lineRule="auto"/>
        <w:ind w:left="567" w:hanging="567"/>
        <w:jc w:val="both"/>
        <w:rPr>
          <w:rFonts w:cstheme="minorHAnsi"/>
          <w:bCs/>
          <w:sz w:val="20"/>
          <w:szCs w:val="20"/>
          <w:lang w:val="ro-RO"/>
        </w:rPr>
      </w:pPr>
      <w:r w:rsidRPr="00CB43E1">
        <w:rPr>
          <w:rFonts w:cstheme="minorHAnsi"/>
          <w:bCs/>
          <w:sz w:val="20"/>
          <w:szCs w:val="20"/>
          <w:lang w:val="ro-RO"/>
        </w:rPr>
        <w:t xml:space="preserve">Faptul ca, in cadrul sedintei </w:t>
      </w:r>
      <w:r w:rsidR="004F3A2D" w:rsidRPr="00CB43E1">
        <w:rPr>
          <w:rFonts w:cstheme="minorHAnsi"/>
          <w:bCs/>
          <w:sz w:val="20"/>
          <w:szCs w:val="20"/>
          <w:lang w:val="ro-RO"/>
        </w:rPr>
        <w:t>AGEA</w:t>
      </w:r>
      <w:r w:rsidRPr="00CB43E1">
        <w:rPr>
          <w:rFonts w:cstheme="minorHAnsi"/>
          <w:bCs/>
          <w:sz w:val="20"/>
          <w:szCs w:val="20"/>
          <w:lang w:val="ro-RO"/>
        </w:rPr>
        <w:t xml:space="preserve"> a fost </w:t>
      </w:r>
      <w:r w:rsidR="00991C32" w:rsidRPr="00CB43E1">
        <w:rPr>
          <w:rFonts w:cstheme="minorHAnsi"/>
          <w:bCs/>
          <w:sz w:val="20"/>
          <w:szCs w:val="20"/>
          <w:lang w:val="ro-RO"/>
        </w:rPr>
        <w:t>intocmit</w:t>
      </w:r>
      <w:r w:rsidRPr="00CB43E1">
        <w:rPr>
          <w:rFonts w:cstheme="minorHAnsi"/>
          <w:bCs/>
          <w:sz w:val="20"/>
          <w:szCs w:val="20"/>
          <w:lang w:val="ro-RO"/>
        </w:rPr>
        <w:t xml:space="preserve"> proces</w:t>
      </w:r>
      <w:r w:rsidR="004F46DB" w:rsidRPr="00CB43E1">
        <w:rPr>
          <w:rFonts w:cstheme="minorHAnsi"/>
          <w:bCs/>
          <w:sz w:val="20"/>
          <w:szCs w:val="20"/>
          <w:lang w:val="ro-RO"/>
        </w:rPr>
        <w:t>ul</w:t>
      </w:r>
      <w:r w:rsidRPr="00CB43E1">
        <w:rPr>
          <w:rFonts w:cstheme="minorHAnsi"/>
          <w:bCs/>
          <w:sz w:val="20"/>
          <w:szCs w:val="20"/>
          <w:lang w:val="ro-RO"/>
        </w:rPr>
        <w:t>-verbal ce contine toate dezbaterile, obiectiunile si voturile actionarilor prezenti si care a stat la baza emiterii prezentei Hotarari a Adunarii Generale</w:t>
      </w:r>
      <w:r w:rsidR="00F07635" w:rsidRPr="00CB43E1">
        <w:rPr>
          <w:rFonts w:cstheme="minorHAnsi"/>
          <w:bCs/>
          <w:sz w:val="20"/>
          <w:szCs w:val="20"/>
          <w:lang w:val="ro-RO"/>
        </w:rPr>
        <w:t xml:space="preserve"> </w:t>
      </w:r>
      <w:r w:rsidR="004F3A2D" w:rsidRPr="00CB43E1">
        <w:rPr>
          <w:rFonts w:cstheme="minorHAnsi"/>
          <w:bCs/>
          <w:sz w:val="20"/>
          <w:szCs w:val="20"/>
          <w:lang w:val="ro-RO"/>
        </w:rPr>
        <w:t>Extraordinare</w:t>
      </w:r>
      <w:r w:rsidRPr="00CB43E1">
        <w:rPr>
          <w:rFonts w:cstheme="minorHAnsi"/>
          <w:bCs/>
          <w:sz w:val="20"/>
          <w:szCs w:val="20"/>
          <w:lang w:val="ro-RO"/>
        </w:rPr>
        <w:t>, in conformitate cu Actul Constitutiv;</w:t>
      </w:r>
    </w:p>
    <w:p w14:paraId="35A25BE6" w14:textId="12EB385F" w:rsidR="00E02680" w:rsidRPr="00CB43E1" w:rsidRDefault="00E02680" w:rsidP="000A178F">
      <w:pPr>
        <w:spacing w:after="0" w:line="336" w:lineRule="auto"/>
        <w:ind w:left="567" w:hanging="567"/>
        <w:contextualSpacing/>
        <w:jc w:val="both"/>
        <w:rPr>
          <w:rFonts w:cstheme="minorHAnsi"/>
          <w:bCs/>
          <w:sz w:val="20"/>
          <w:szCs w:val="20"/>
          <w:lang w:val="ro-RO"/>
        </w:rPr>
      </w:pPr>
      <w:r w:rsidRPr="00CB43E1">
        <w:rPr>
          <w:rFonts w:cstheme="minorHAnsi"/>
          <w:bCs/>
          <w:sz w:val="20"/>
          <w:szCs w:val="20"/>
          <w:lang w:val="ro-RO"/>
        </w:rPr>
        <w:t>•</w:t>
      </w:r>
      <w:r w:rsidRPr="00CB43E1">
        <w:rPr>
          <w:rFonts w:cstheme="minorHAnsi"/>
          <w:bCs/>
          <w:sz w:val="20"/>
          <w:szCs w:val="20"/>
          <w:lang w:val="ro-RO"/>
        </w:rPr>
        <w:tab/>
        <w:t>Faptul ca toate conditiile prevazute de Actul Constitutiv au fost indeplinite;</w:t>
      </w:r>
    </w:p>
    <w:p w14:paraId="0B015938" w14:textId="77777777" w:rsidR="008B1C10" w:rsidRPr="00CB43E1" w:rsidRDefault="008B1C10">
      <w:pPr>
        <w:spacing w:after="0" w:line="360" w:lineRule="auto"/>
        <w:jc w:val="both"/>
        <w:rPr>
          <w:rFonts w:cstheme="minorHAnsi"/>
          <w:bCs/>
          <w:sz w:val="20"/>
          <w:szCs w:val="20"/>
          <w:lang w:val="ro-RO"/>
        </w:rPr>
      </w:pPr>
    </w:p>
    <w:p w14:paraId="33D25BD0" w14:textId="36729671" w:rsidR="004F46DB" w:rsidRPr="00CB43E1" w:rsidRDefault="0045084B" w:rsidP="0097052A">
      <w:pPr>
        <w:spacing w:after="0" w:line="360" w:lineRule="auto"/>
        <w:jc w:val="both"/>
        <w:rPr>
          <w:rFonts w:cstheme="minorHAnsi"/>
          <w:b/>
          <w:bCs/>
          <w:sz w:val="20"/>
          <w:szCs w:val="20"/>
          <w:lang w:val="ro-RO"/>
        </w:rPr>
      </w:pPr>
      <w:r w:rsidRPr="00CB43E1">
        <w:rPr>
          <w:rFonts w:cstheme="minorHAnsi"/>
          <w:b/>
          <w:bCs/>
          <w:sz w:val="20"/>
          <w:szCs w:val="20"/>
          <w:lang w:val="ro-RO"/>
        </w:rPr>
        <w:t>Ordinea de zi</w:t>
      </w:r>
      <w:r w:rsidR="008B1C10" w:rsidRPr="00CB43E1">
        <w:rPr>
          <w:rFonts w:cstheme="minorHAnsi"/>
          <w:b/>
          <w:bCs/>
          <w:sz w:val="20"/>
          <w:szCs w:val="20"/>
          <w:lang w:val="ro-RO"/>
        </w:rPr>
        <w:t xml:space="preserve"> </w:t>
      </w:r>
      <w:r w:rsidR="00CB43E1">
        <w:rPr>
          <w:rFonts w:cstheme="minorHAnsi"/>
          <w:b/>
          <w:bCs/>
          <w:sz w:val="20"/>
          <w:szCs w:val="20"/>
          <w:lang w:val="ro-RO"/>
        </w:rPr>
        <w:t xml:space="preserve">pe scurt, </w:t>
      </w:r>
      <w:r w:rsidR="00991C32" w:rsidRPr="00CB43E1">
        <w:rPr>
          <w:rFonts w:cstheme="minorHAnsi"/>
          <w:b/>
          <w:bCs/>
          <w:sz w:val="20"/>
          <w:szCs w:val="20"/>
          <w:lang w:val="ro-RO"/>
        </w:rPr>
        <w:t>aferenta</w:t>
      </w:r>
      <w:r w:rsidR="008B1C10" w:rsidRPr="00CB43E1">
        <w:rPr>
          <w:rFonts w:cstheme="minorHAnsi"/>
          <w:b/>
          <w:bCs/>
          <w:sz w:val="20"/>
          <w:szCs w:val="20"/>
          <w:lang w:val="ro-RO"/>
        </w:rPr>
        <w:t xml:space="preserve"> sedintei </w:t>
      </w:r>
      <w:r w:rsidR="004F3A2D" w:rsidRPr="00CB43E1">
        <w:rPr>
          <w:rFonts w:cstheme="minorHAnsi"/>
          <w:b/>
          <w:bCs/>
          <w:sz w:val="20"/>
          <w:szCs w:val="20"/>
          <w:lang w:val="ro-RO"/>
        </w:rPr>
        <w:t>AGEA</w:t>
      </w:r>
      <w:r w:rsidR="008B1C10" w:rsidRPr="00CB43E1">
        <w:rPr>
          <w:rFonts w:cstheme="minorHAnsi"/>
          <w:b/>
          <w:bCs/>
          <w:sz w:val="20"/>
          <w:szCs w:val="20"/>
          <w:lang w:val="ro-RO"/>
        </w:rPr>
        <w:t xml:space="preserve"> din data de </w:t>
      </w:r>
      <w:r w:rsidR="00B901D3" w:rsidRPr="00CB43E1">
        <w:rPr>
          <w:rFonts w:cstheme="minorHAnsi"/>
          <w:b/>
          <w:bCs/>
          <w:sz w:val="20"/>
          <w:szCs w:val="20"/>
          <w:lang w:val="ro-RO"/>
        </w:rPr>
        <w:t>26/27</w:t>
      </w:r>
      <w:r w:rsidR="009456A6" w:rsidRPr="00CB43E1">
        <w:rPr>
          <w:rFonts w:cstheme="minorHAnsi"/>
          <w:b/>
          <w:bCs/>
          <w:sz w:val="20"/>
          <w:szCs w:val="20"/>
          <w:lang w:val="ro-RO"/>
        </w:rPr>
        <w:t>.04.2021</w:t>
      </w:r>
      <w:r w:rsidR="008B1C10" w:rsidRPr="00CB43E1">
        <w:rPr>
          <w:rFonts w:cstheme="minorHAnsi"/>
          <w:b/>
          <w:bCs/>
          <w:sz w:val="20"/>
          <w:szCs w:val="20"/>
          <w:lang w:val="ro-RO"/>
        </w:rPr>
        <w:t>:</w:t>
      </w:r>
    </w:p>
    <w:p w14:paraId="7C99E12E" w14:textId="2679C3FC" w:rsidR="00477A57" w:rsidRPr="00CB43E1" w:rsidRDefault="0044322F" w:rsidP="00382A1B">
      <w:pPr>
        <w:numPr>
          <w:ilvl w:val="0"/>
          <w:numId w:val="2"/>
        </w:numPr>
        <w:spacing w:before="80" w:after="80"/>
        <w:ind w:left="425" w:hanging="425"/>
        <w:contextualSpacing/>
        <w:jc w:val="both"/>
        <w:rPr>
          <w:rFonts w:cstheme="minorHAnsi"/>
          <w:sz w:val="20"/>
          <w:szCs w:val="20"/>
          <w:lang w:val="ro-RO"/>
        </w:rPr>
      </w:pPr>
      <w:r w:rsidRPr="00CB43E1">
        <w:rPr>
          <w:rFonts w:cstheme="minorHAnsi"/>
          <w:sz w:val="20"/>
          <w:szCs w:val="20"/>
          <w:lang w:val="ro-RO"/>
        </w:rPr>
        <w:t>Aprobarea majorarii capitalului social al Societatii cu suma maxima de 3.429.576 (trei milioane patrusute douazeci si noua mii cincisute saptezeci si sase) lei, prin emisiunea unui numar de 8.573.940 (opt milioane cincisute saptezeci si trei mii nouasute patruzeci) actiuni noi gratuite.</w:t>
      </w:r>
    </w:p>
    <w:p w14:paraId="286055D1" w14:textId="41600EE6" w:rsidR="0044322F" w:rsidRPr="00CB43E1" w:rsidRDefault="0044322F" w:rsidP="00382A1B">
      <w:pPr>
        <w:numPr>
          <w:ilvl w:val="0"/>
          <w:numId w:val="2"/>
        </w:numPr>
        <w:spacing w:before="80" w:after="80"/>
        <w:ind w:left="425" w:hanging="425"/>
        <w:contextualSpacing/>
        <w:jc w:val="both"/>
        <w:rPr>
          <w:rFonts w:cstheme="minorHAnsi"/>
          <w:sz w:val="20"/>
          <w:szCs w:val="20"/>
          <w:lang w:val="ro-RO"/>
        </w:rPr>
      </w:pPr>
      <w:r w:rsidRPr="00CB43E1">
        <w:rPr>
          <w:rFonts w:cstheme="minorHAnsi"/>
          <w:sz w:val="20"/>
          <w:szCs w:val="20"/>
          <w:lang w:val="ro-RO"/>
        </w:rPr>
        <w:lastRenderedPageBreak/>
        <w:t>Aprobarea imputernicirii speciale a Consiliului de Administratie sa adopte orice decizie si sa efectueze orice acte sau fapte care ar fi necesare, utile si/sau recomandabile pentru implementarea Majorarii de Capital Social, mentionata la punctul 1.</w:t>
      </w:r>
    </w:p>
    <w:p w14:paraId="1D2855B7" w14:textId="46958F14" w:rsidR="0044322F" w:rsidRPr="00CB43E1" w:rsidRDefault="0044322F" w:rsidP="00382A1B">
      <w:pPr>
        <w:numPr>
          <w:ilvl w:val="0"/>
          <w:numId w:val="2"/>
        </w:numPr>
        <w:spacing w:before="80" w:after="80"/>
        <w:ind w:left="425" w:hanging="425"/>
        <w:contextualSpacing/>
        <w:jc w:val="both"/>
        <w:rPr>
          <w:rFonts w:cstheme="minorHAnsi"/>
          <w:sz w:val="20"/>
          <w:szCs w:val="20"/>
          <w:lang w:val="ro-RO"/>
        </w:rPr>
      </w:pPr>
      <w:r w:rsidRPr="00CB43E1">
        <w:rPr>
          <w:rFonts w:cstheme="minorHAnsi"/>
          <w:sz w:val="20"/>
          <w:szCs w:val="20"/>
          <w:lang w:val="ro-RO"/>
        </w:rPr>
        <w:t>Aprobarea cumpararii unui numar de parti sociale reprezentand 100% din capitalul social al societatii AGROPROD CEV S.R.L.</w:t>
      </w:r>
    </w:p>
    <w:p w14:paraId="729EC116" w14:textId="564A46BE" w:rsidR="0044322F" w:rsidRPr="00CB43E1" w:rsidRDefault="0044322F" w:rsidP="00382A1B">
      <w:pPr>
        <w:numPr>
          <w:ilvl w:val="0"/>
          <w:numId w:val="2"/>
        </w:numPr>
        <w:spacing w:before="80" w:after="80"/>
        <w:ind w:left="425" w:hanging="425"/>
        <w:contextualSpacing/>
        <w:jc w:val="both"/>
        <w:rPr>
          <w:rFonts w:cstheme="minorHAnsi"/>
          <w:sz w:val="20"/>
          <w:szCs w:val="20"/>
          <w:lang w:val="ro-RO"/>
        </w:rPr>
      </w:pPr>
      <w:r w:rsidRPr="00CB43E1">
        <w:rPr>
          <w:rFonts w:cstheme="minorHAnsi"/>
          <w:color w:val="000000"/>
          <w:sz w:val="20"/>
          <w:szCs w:val="20"/>
        </w:rPr>
        <w:t xml:space="preserve">Aprobarea dizolvarii, lichidarii si radierii societatii </w:t>
      </w:r>
      <w:r w:rsidRPr="00CB43E1">
        <w:rPr>
          <w:rFonts w:eastAsia="Times New Roman" w:cstheme="minorHAnsi"/>
          <w:caps/>
          <w:sz w:val="20"/>
          <w:szCs w:val="20"/>
        </w:rPr>
        <w:t>Norofert Organics</w:t>
      </w:r>
      <w:r w:rsidRPr="00CB43E1">
        <w:rPr>
          <w:rFonts w:eastAsia="Times New Roman" w:cstheme="minorHAnsi"/>
          <w:sz w:val="20"/>
          <w:szCs w:val="20"/>
        </w:rPr>
        <w:t xml:space="preserve"> S.R.L., societate in care NOROFERT S.A. detine o partipatie de 99%.</w:t>
      </w:r>
    </w:p>
    <w:p w14:paraId="7A88DCA8" w14:textId="1D2AD7F5" w:rsidR="00262CA9" w:rsidRPr="00CB43E1" w:rsidRDefault="00262CA9" w:rsidP="00CB43E1">
      <w:pPr>
        <w:numPr>
          <w:ilvl w:val="0"/>
          <w:numId w:val="2"/>
        </w:numPr>
        <w:spacing w:before="80" w:after="80"/>
        <w:ind w:left="425" w:hanging="425"/>
        <w:contextualSpacing/>
        <w:jc w:val="both"/>
        <w:rPr>
          <w:rFonts w:cstheme="minorHAnsi"/>
          <w:sz w:val="20"/>
          <w:szCs w:val="20"/>
          <w:lang w:val="ro-RO"/>
        </w:rPr>
      </w:pPr>
      <w:r w:rsidRPr="00CB43E1">
        <w:rPr>
          <w:rFonts w:eastAsia="Times New Roman" w:cstheme="minorHAnsi"/>
          <w:sz w:val="20"/>
          <w:szCs w:val="20"/>
          <w:lang w:val="ro-RO"/>
        </w:rPr>
        <w:t xml:space="preserve">Ratificarea si aprobarea contractarii creditului de investitii in valoare de </w:t>
      </w:r>
      <w:r w:rsidRPr="00CB43E1">
        <w:rPr>
          <w:rFonts w:eastAsia="Times New Roman" w:cstheme="minorHAnsi"/>
          <w:b/>
          <w:bCs/>
          <w:sz w:val="20"/>
          <w:szCs w:val="20"/>
          <w:lang w:val="ro-RO"/>
        </w:rPr>
        <w:t>1.300.000 (un milion trei sute mii) LEI</w:t>
      </w:r>
      <w:r w:rsidRPr="00CB43E1">
        <w:rPr>
          <w:rFonts w:eastAsia="Times New Roman" w:cstheme="minorHAnsi"/>
          <w:sz w:val="20"/>
          <w:szCs w:val="20"/>
          <w:lang w:val="ro-RO"/>
        </w:rPr>
        <w:t>, acordat de la Banca Romaneasca S.A, in cadrul programului IMM Invest,</w:t>
      </w:r>
      <w:r w:rsidRPr="00CB43E1">
        <w:rPr>
          <w:rFonts w:eastAsia="Times New Roman" w:cstheme="minorHAnsi"/>
          <w:i/>
          <w:iCs/>
          <w:sz w:val="20"/>
          <w:szCs w:val="20"/>
          <w:lang w:val="ro-RO"/>
        </w:rPr>
        <w:t xml:space="preserve"> </w:t>
      </w:r>
      <w:r w:rsidRPr="00CB43E1">
        <w:rPr>
          <w:rFonts w:eastAsia="Times New Roman" w:cstheme="minorHAnsi"/>
          <w:sz w:val="20"/>
          <w:szCs w:val="20"/>
          <w:lang w:val="ro-RO"/>
        </w:rPr>
        <w:t>precum si aprobarea garantarii de catre Societate a obligatiilor financiare rezultate.</w:t>
      </w:r>
    </w:p>
    <w:p w14:paraId="0FAB84BC" w14:textId="056CD9D7" w:rsidR="00262CA9" w:rsidRPr="00CB43E1" w:rsidRDefault="00262CA9" w:rsidP="00CB43E1">
      <w:pPr>
        <w:numPr>
          <w:ilvl w:val="0"/>
          <w:numId w:val="2"/>
        </w:numPr>
        <w:spacing w:after="0"/>
        <w:ind w:left="425" w:hanging="425"/>
        <w:contextualSpacing/>
        <w:jc w:val="both"/>
        <w:rPr>
          <w:rFonts w:cstheme="minorHAnsi"/>
          <w:sz w:val="20"/>
          <w:szCs w:val="20"/>
          <w:lang w:val="ro-RO"/>
        </w:rPr>
      </w:pPr>
      <w:r w:rsidRPr="00CB43E1">
        <w:rPr>
          <w:rFonts w:eastAsia="Times New Roman" w:cstheme="minorHAnsi"/>
          <w:sz w:val="20"/>
          <w:szCs w:val="20"/>
          <w:lang w:val="ro-RO"/>
        </w:rPr>
        <w:t>Aprobarea contractarii de catre Societate, in calitate de debitor, a unor imprumuturi (linii de credit, factoring, capital de lucru, leasing, etc.), in valoarea maxima de 32.000.000 (treizeci si doua milioane) LEI.</w:t>
      </w:r>
    </w:p>
    <w:p w14:paraId="1138D5B2" w14:textId="77777777" w:rsidR="00262CA9" w:rsidRPr="00CB43E1" w:rsidRDefault="00262CA9" w:rsidP="00CB43E1">
      <w:pPr>
        <w:pStyle w:val="ListParagraph"/>
        <w:numPr>
          <w:ilvl w:val="0"/>
          <w:numId w:val="2"/>
        </w:numPr>
        <w:spacing w:after="0"/>
        <w:ind w:left="426" w:hanging="426"/>
        <w:jc w:val="both"/>
        <w:rPr>
          <w:rFonts w:cstheme="minorHAnsi"/>
          <w:sz w:val="20"/>
          <w:szCs w:val="20"/>
          <w:lang w:val="ro-RO"/>
        </w:rPr>
      </w:pPr>
      <w:r w:rsidRPr="00CB43E1">
        <w:rPr>
          <w:rFonts w:cstheme="minorHAnsi"/>
          <w:sz w:val="20"/>
          <w:szCs w:val="20"/>
          <w:lang w:val="ro-RO"/>
        </w:rPr>
        <w:t xml:space="preserve">Aprobarea, pentru operatiunea de majorare de capital de mai sus, a datei de inregistrare (propunere: </w:t>
      </w:r>
      <w:r w:rsidRPr="00CB43E1">
        <w:rPr>
          <w:rFonts w:cstheme="minorHAnsi"/>
          <w:b/>
          <w:bCs/>
          <w:sz w:val="20"/>
          <w:szCs w:val="20"/>
          <w:lang w:val="ro-RO"/>
        </w:rPr>
        <w:t>19.08.2021</w:t>
      </w:r>
      <w:r w:rsidRPr="00CB43E1">
        <w:rPr>
          <w:rFonts w:cstheme="minorHAnsi"/>
          <w:sz w:val="20"/>
          <w:szCs w:val="20"/>
          <w:lang w:val="ro-RO"/>
        </w:rPr>
        <w:t>), a datei ex-date (</w:t>
      </w:r>
      <w:r w:rsidRPr="00CB43E1">
        <w:rPr>
          <w:rFonts w:cstheme="minorHAnsi"/>
          <w:b/>
          <w:bCs/>
          <w:sz w:val="20"/>
          <w:szCs w:val="20"/>
          <w:lang w:val="ro-RO"/>
        </w:rPr>
        <w:t>propunere: 18.08.2021)</w:t>
      </w:r>
      <w:r w:rsidRPr="00CB43E1">
        <w:rPr>
          <w:rFonts w:cstheme="minorHAnsi"/>
          <w:sz w:val="20"/>
          <w:szCs w:val="20"/>
          <w:lang w:val="ro-RO"/>
        </w:rPr>
        <w:t xml:space="preserve"> si a datei platii (</w:t>
      </w:r>
      <w:r w:rsidRPr="00CB43E1">
        <w:rPr>
          <w:rFonts w:cstheme="minorHAnsi"/>
          <w:b/>
          <w:bCs/>
          <w:sz w:val="20"/>
          <w:szCs w:val="20"/>
          <w:lang w:val="ro-RO"/>
        </w:rPr>
        <w:t>propunere: 20.08.2020</w:t>
      </w:r>
      <w:r w:rsidRPr="00CB43E1">
        <w:rPr>
          <w:rFonts w:cstheme="minorHAnsi"/>
          <w:sz w:val="20"/>
          <w:szCs w:val="20"/>
          <w:lang w:val="ro-RO"/>
        </w:rPr>
        <w:t>).</w:t>
      </w:r>
    </w:p>
    <w:p w14:paraId="3BEDD018" w14:textId="555FDA3E" w:rsidR="00262CA9" w:rsidRPr="00CB43E1" w:rsidRDefault="00262CA9" w:rsidP="00CB43E1">
      <w:pPr>
        <w:numPr>
          <w:ilvl w:val="0"/>
          <w:numId w:val="2"/>
        </w:numPr>
        <w:spacing w:after="0"/>
        <w:ind w:left="425" w:hanging="425"/>
        <w:contextualSpacing/>
        <w:jc w:val="both"/>
        <w:rPr>
          <w:rFonts w:cstheme="minorHAnsi"/>
          <w:sz w:val="20"/>
          <w:szCs w:val="20"/>
          <w:lang w:val="ro-RO"/>
        </w:rPr>
      </w:pPr>
      <w:r w:rsidRPr="00CB43E1">
        <w:rPr>
          <w:rFonts w:cstheme="minorHAnsi"/>
          <w:sz w:val="20"/>
          <w:szCs w:val="20"/>
          <w:lang w:val="ro-RO"/>
        </w:rPr>
        <w:t>Autorizarea si imputernicirea Presedintelui Consiliului de Administratie al Societatii</w:t>
      </w:r>
      <w:r w:rsidR="00CB43E1">
        <w:rPr>
          <w:rFonts w:cstheme="minorHAnsi"/>
          <w:sz w:val="20"/>
          <w:szCs w:val="20"/>
          <w:lang w:val="ro-RO"/>
        </w:rPr>
        <w:t>.</w:t>
      </w:r>
    </w:p>
    <w:p w14:paraId="52C685A2" w14:textId="77777777" w:rsidR="00BC512D" w:rsidRPr="00CB43E1" w:rsidRDefault="00BC512D" w:rsidP="00CB43E1">
      <w:pPr>
        <w:spacing w:after="0" w:line="360" w:lineRule="auto"/>
        <w:jc w:val="both"/>
        <w:rPr>
          <w:rFonts w:cstheme="minorHAnsi"/>
          <w:b/>
          <w:bCs/>
          <w:sz w:val="20"/>
          <w:szCs w:val="20"/>
        </w:rPr>
      </w:pPr>
    </w:p>
    <w:p w14:paraId="4B7CF595" w14:textId="39451C5D" w:rsidR="004217D6" w:rsidRPr="00CB43E1" w:rsidRDefault="000A178F" w:rsidP="004217D6">
      <w:pPr>
        <w:spacing w:after="0" w:line="360" w:lineRule="auto"/>
        <w:jc w:val="center"/>
        <w:rPr>
          <w:rFonts w:cstheme="minorHAnsi"/>
          <w:b/>
          <w:bCs/>
          <w:sz w:val="20"/>
          <w:szCs w:val="20"/>
        </w:rPr>
      </w:pPr>
      <w:r w:rsidRPr="00CB43E1">
        <w:rPr>
          <w:rFonts w:cstheme="minorHAnsi"/>
          <w:b/>
          <w:bCs/>
          <w:sz w:val="20"/>
          <w:szCs w:val="20"/>
        </w:rPr>
        <w:t>Actionarii prezenti sau reprezentati, confirmand</w:t>
      </w:r>
      <w:r w:rsidR="00D10C1E" w:rsidRPr="00CB43E1">
        <w:rPr>
          <w:rFonts w:cstheme="minorHAnsi"/>
          <w:b/>
          <w:bCs/>
          <w:sz w:val="20"/>
          <w:szCs w:val="20"/>
        </w:rPr>
        <w:t xml:space="preserve"> ordine</w:t>
      </w:r>
      <w:r w:rsidRPr="00CB43E1">
        <w:rPr>
          <w:rFonts w:cstheme="minorHAnsi"/>
          <w:b/>
          <w:bCs/>
          <w:sz w:val="20"/>
          <w:szCs w:val="20"/>
        </w:rPr>
        <w:t>a</w:t>
      </w:r>
      <w:r w:rsidR="00D10C1E" w:rsidRPr="00CB43E1">
        <w:rPr>
          <w:rFonts w:cstheme="minorHAnsi"/>
          <w:b/>
          <w:bCs/>
          <w:sz w:val="20"/>
          <w:szCs w:val="20"/>
        </w:rPr>
        <w:t xml:space="preserve"> de zi</w:t>
      </w:r>
      <w:r w:rsidRPr="00CB43E1">
        <w:rPr>
          <w:rFonts w:cstheme="minorHAnsi"/>
          <w:b/>
          <w:bCs/>
          <w:sz w:val="20"/>
          <w:szCs w:val="20"/>
        </w:rPr>
        <w:t xml:space="preserve"> mai sus mentionata</w:t>
      </w:r>
      <w:r w:rsidR="00D10C1E" w:rsidRPr="00CB43E1">
        <w:rPr>
          <w:rFonts w:cstheme="minorHAnsi"/>
          <w:b/>
          <w:bCs/>
          <w:sz w:val="20"/>
          <w:szCs w:val="20"/>
        </w:rPr>
        <w:t xml:space="preserve">, </w:t>
      </w:r>
    </w:p>
    <w:p w14:paraId="14000E2C" w14:textId="272202F1" w:rsidR="00420424" w:rsidRPr="00CB43E1" w:rsidRDefault="00D10C1E" w:rsidP="00D10C1E">
      <w:pPr>
        <w:spacing w:after="0" w:line="360" w:lineRule="auto"/>
        <w:jc w:val="center"/>
        <w:rPr>
          <w:rFonts w:cstheme="minorHAnsi"/>
          <w:b/>
          <w:bCs/>
          <w:sz w:val="20"/>
          <w:szCs w:val="20"/>
        </w:rPr>
      </w:pPr>
      <w:r w:rsidRPr="00CB43E1">
        <w:rPr>
          <w:rFonts w:cstheme="minorHAnsi"/>
          <w:b/>
          <w:bCs/>
          <w:sz w:val="20"/>
          <w:szCs w:val="20"/>
        </w:rPr>
        <w:t>au adoptat urmatoarele hotarari:</w:t>
      </w:r>
    </w:p>
    <w:p w14:paraId="79F19B6A" w14:textId="77777777" w:rsidR="000B3D37" w:rsidRPr="00CB43E1" w:rsidRDefault="000B3D37" w:rsidP="00D10C1E">
      <w:pPr>
        <w:spacing w:after="0" w:line="360" w:lineRule="auto"/>
        <w:jc w:val="center"/>
        <w:rPr>
          <w:rFonts w:cstheme="minorHAnsi"/>
          <w:b/>
          <w:bCs/>
          <w:sz w:val="20"/>
          <w:szCs w:val="20"/>
          <w:u w:val="single"/>
        </w:rPr>
      </w:pPr>
    </w:p>
    <w:p w14:paraId="6D8C306F" w14:textId="0D65C33F" w:rsidR="00D10C1E" w:rsidRPr="00CB43E1" w:rsidRDefault="00D10C1E" w:rsidP="004F3A2D">
      <w:pPr>
        <w:spacing w:after="0"/>
        <w:contextualSpacing/>
        <w:jc w:val="center"/>
        <w:rPr>
          <w:rFonts w:cstheme="minorHAnsi"/>
          <w:b/>
          <w:bCs/>
          <w:sz w:val="20"/>
          <w:szCs w:val="20"/>
          <w:u w:val="single"/>
        </w:rPr>
      </w:pPr>
      <w:r w:rsidRPr="00CB43E1">
        <w:rPr>
          <w:rFonts w:cstheme="minorHAnsi"/>
          <w:b/>
          <w:bCs/>
          <w:sz w:val="20"/>
          <w:szCs w:val="20"/>
          <w:u w:val="single"/>
        </w:rPr>
        <w:t>Hotararea nr. 1</w:t>
      </w:r>
    </w:p>
    <w:p w14:paraId="498E8BEA" w14:textId="0758EE8E" w:rsidR="00D10C1E" w:rsidRPr="00CB43E1" w:rsidRDefault="004F3A2D" w:rsidP="004F3A2D">
      <w:pPr>
        <w:spacing w:after="0" w:line="360" w:lineRule="auto"/>
        <w:ind w:left="720" w:hanging="720"/>
        <w:jc w:val="center"/>
        <w:rPr>
          <w:rFonts w:cstheme="minorHAnsi"/>
          <w:b/>
          <w:bCs/>
          <w:sz w:val="20"/>
          <w:szCs w:val="20"/>
          <w:u w:val="single"/>
        </w:rPr>
      </w:pPr>
      <w:r w:rsidRPr="00CB43E1">
        <w:rPr>
          <w:rFonts w:cstheme="minorHAnsi"/>
          <w:b/>
          <w:bCs/>
          <w:sz w:val="20"/>
          <w:szCs w:val="20"/>
          <w:u w:val="single"/>
          <w:lang w:val="ro-RO"/>
        </w:rPr>
        <w:t>Majorare capital Social</w:t>
      </w:r>
    </w:p>
    <w:p w14:paraId="1BD3E8A6" w14:textId="2B5DEF8E" w:rsidR="00420424" w:rsidRPr="00CB43E1" w:rsidRDefault="00D10C1E" w:rsidP="009F70C6">
      <w:pPr>
        <w:spacing w:after="0" w:line="336" w:lineRule="auto"/>
        <w:jc w:val="both"/>
        <w:rPr>
          <w:rFonts w:cstheme="minorHAnsi"/>
          <w:b/>
          <w:bCs/>
          <w:sz w:val="20"/>
          <w:szCs w:val="20"/>
        </w:rPr>
      </w:pPr>
      <w:r w:rsidRPr="00CB43E1">
        <w:rPr>
          <w:rFonts w:cstheme="minorHAnsi"/>
          <w:b/>
          <w:bCs/>
          <w:sz w:val="20"/>
          <w:szCs w:val="20"/>
        </w:rPr>
        <w:t xml:space="preserve">In prezenta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capitalul social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din totalul drepturilor de vot,</w:t>
      </w:r>
      <w:r w:rsidR="00010D2D" w:rsidRPr="00CB43E1">
        <w:rPr>
          <w:rFonts w:cstheme="minorHAnsi"/>
          <w:b/>
          <w:bCs/>
          <w:sz w:val="20"/>
          <w:szCs w:val="20"/>
        </w:rPr>
        <w:t xml:space="preserve"> </w:t>
      </w:r>
      <w:r w:rsidRPr="00CB43E1">
        <w:rPr>
          <w:rFonts w:cstheme="minorHAnsi"/>
          <w:b/>
          <w:bCs/>
          <w:sz w:val="20"/>
          <w:szCs w:val="20"/>
        </w:rPr>
        <w:t xml:space="preserve">cu votul afirmativ al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voturile exprimate </w:t>
      </w:r>
      <w:r w:rsidR="00420424" w:rsidRPr="00CB43E1">
        <w:rPr>
          <w:rFonts w:cstheme="minorHAnsi"/>
          <w:b/>
          <w:bCs/>
          <w:sz w:val="20"/>
          <w:szCs w:val="20"/>
        </w:rPr>
        <w:t xml:space="preserve">respectiv </w:t>
      </w:r>
      <w:r w:rsidR="00010D2D" w:rsidRPr="00CB43E1">
        <w:rPr>
          <w:rFonts w:cstheme="minorHAnsi"/>
          <w:b/>
          <w:bCs/>
          <w:sz w:val="20"/>
          <w:szCs w:val="20"/>
        </w:rPr>
        <w:t xml:space="preserve"> </w:t>
      </w:r>
      <w:r w:rsidR="00010D2D" w:rsidRPr="00CB43E1">
        <w:rPr>
          <w:rFonts w:cstheme="minorHAnsi"/>
          <w:b/>
          <w:bCs/>
          <w:sz w:val="20"/>
          <w:szCs w:val="20"/>
          <w:highlight w:val="yellow"/>
        </w:rPr>
        <w:t>[</w:t>
      </w:r>
      <w:r w:rsidR="00010D2D" w:rsidRPr="00CB43E1">
        <w:rPr>
          <w:rFonts w:cstheme="minorHAnsi"/>
          <w:b/>
          <w:bCs/>
          <w:sz w:val="20"/>
          <w:szCs w:val="20"/>
          <w:highlight w:val="yellow"/>
        </w:rPr>
        <w:sym w:font="Symbol" w:char="F0B7"/>
      </w:r>
      <w:r w:rsidR="00010D2D" w:rsidRPr="00CB43E1">
        <w:rPr>
          <w:rFonts w:cstheme="minorHAnsi"/>
          <w:b/>
          <w:bCs/>
          <w:sz w:val="20"/>
          <w:szCs w:val="20"/>
          <w:highlight w:val="yellow"/>
        </w:rPr>
        <w:t>]</w:t>
      </w:r>
      <w:r w:rsidR="00010D2D" w:rsidRPr="00CB43E1">
        <w:rPr>
          <w:rFonts w:cstheme="minorHAnsi"/>
          <w:b/>
          <w:bCs/>
          <w:sz w:val="20"/>
          <w:szCs w:val="20"/>
        </w:rPr>
        <w:t>% din totalul dre</w:t>
      </w:r>
      <w:r w:rsidR="000A178F" w:rsidRPr="00CB43E1">
        <w:rPr>
          <w:rFonts w:cstheme="minorHAnsi"/>
          <w:b/>
          <w:bCs/>
          <w:sz w:val="20"/>
          <w:szCs w:val="20"/>
        </w:rPr>
        <w:t>p</w:t>
      </w:r>
      <w:r w:rsidR="00010D2D" w:rsidRPr="00CB43E1">
        <w:rPr>
          <w:rFonts w:cstheme="minorHAnsi"/>
          <w:b/>
          <w:bCs/>
          <w:sz w:val="20"/>
          <w:szCs w:val="20"/>
        </w:rPr>
        <w:t>turilor de vot</w:t>
      </w:r>
      <w:r w:rsidR="00420424" w:rsidRPr="00CB43E1">
        <w:rPr>
          <w:rFonts w:cstheme="minorHAnsi"/>
          <w:b/>
          <w:bCs/>
          <w:sz w:val="20"/>
          <w:szCs w:val="20"/>
        </w:rPr>
        <w:t xml:space="preserve"> (existand </w:t>
      </w:r>
      <w:r w:rsidR="00420424" w:rsidRPr="00CB43E1">
        <w:rPr>
          <w:rFonts w:cstheme="minorHAnsi"/>
          <w:b/>
          <w:bCs/>
          <w:sz w:val="20"/>
          <w:szCs w:val="20"/>
          <w:highlight w:val="yellow"/>
        </w:rPr>
        <w:t>[</w:t>
      </w:r>
      <w:r w:rsidR="00420424" w:rsidRPr="00CB43E1">
        <w:rPr>
          <w:rFonts w:cstheme="minorHAnsi"/>
          <w:b/>
          <w:bCs/>
          <w:sz w:val="20"/>
          <w:szCs w:val="20"/>
          <w:highlight w:val="yellow"/>
        </w:rPr>
        <w:sym w:font="Symbol" w:char="F0B7"/>
      </w:r>
      <w:r w:rsidR="00420424" w:rsidRPr="00CB43E1">
        <w:rPr>
          <w:rFonts w:cstheme="minorHAnsi"/>
          <w:b/>
          <w:bCs/>
          <w:sz w:val="20"/>
          <w:szCs w:val="20"/>
          <w:highlight w:val="yellow"/>
        </w:rPr>
        <w:t>]</w:t>
      </w:r>
      <w:r w:rsidR="00420424" w:rsidRPr="00CB43E1">
        <w:rPr>
          <w:rFonts w:cstheme="minorHAnsi"/>
          <w:b/>
          <w:bCs/>
          <w:sz w:val="20"/>
          <w:szCs w:val="20"/>
        </w:rPr>
        <w:t>/n</w:t>
      </w:r>
      <w:r w:rsidR="000A178F" w:rsidRPr="00CB43E1">
        <w:rPr>
          <w:rFonts w:cstheme="minorHAnsi"/>
          <w:b/>
          <w:bCs/>
          <w:sz w:val="20"/>
          <w:szCs w:val="20"/>
        </w:rPr>
        <w:t>i</w:t>
      </w:r>
      <w:r w:rsidR="00420424" w:rsidRPr="00CB43E1">
        <w:rPr>
          <w:rFonts w:cstheme="minorHAnsi"/>
          <w:b/>
          <w:bCs/>
          <w:sz w:val="20"/>
          <w:szCs w:val="20"/>
        </w:rPr>
        <w:t xml:space="preserve">cio abtinere si </w:t>
      </w:r>
      <w:r w:rsidR="00420424" w:rsidRPr="00CB43E1">
        <w:rPr>
          <w:rFonts w:cstheme="minorHAnsi"/>
          <w:b/>
          <w:bCs/>
          <w:sz w:val="20"/>
          <w:szCs w:val="20"/>
          <w:highlight w:val="yellow"/>
        </w:rPr>
        <w:t>[</w:t>
      </w:r>
      <w:r w:rsidR="00420424" w:rsidRPr="00CB43E1">
        <w:rPr>
          <w:rFonts w:cstheme="minorHAnsi"/>
          <w:b/>
          <w:bCs/>
          <w:sz w:val="20"/>
          <w:szCs w:val="20"/>
          <w:highlight w:val="yellow"/>
        </w:rPr>
        <w:sym w:font="Symbol" w:char="F0B7"/>
      </w:r>
      <w:r w:rsidR="00420424" w:rsidRPr="00CB43E1">
        <w:rPr>
          <w:rFonts w:cstheme="minorHAnsi"/>
          <w:b/>
          <w:bCs/>
          <w:sz w:val="20"/>
          <w:szCs w:val="20"/>
          <w:highlight w:val="yellow"/>
        </w:rPr>
        <w:t>]</w:t>
      </w:r>
      <w:r w:rsidR="00420424" w:rsidRPr="00CB43E1">
        <w:rPr>
          <w:rFonts w:cstheme="minorHAnsi"/>
          <w:b/>
          <w:bCs/>
          <w:sz w:val="20"/>
          <w:szCs w:val="20"/>
        </w:rPr>
        <w:t>/niciun vot impotriva):</w:t>
      </w:r>
    </w:p>
    <w:p w14:paraId="64EA76A8" w14:textId="77777777" w:rsidR="00F33FA1" w:rsidRPr="00CB43E1" w:rsidRDefault="00F33FA1" w:rsidP="00F33FA1">
      <w:pPr>
        <w:spacing w:after="0" w:line="336" w:lineRule="auto"/>
        <w:jc w:val="both"/>
        <w:rPr>
          <w:rFonts w:cstheme="minorHAnsi"/>
          <w:b/>
          <w:bCs/>
          <w:sz w:val="20"/>
          <w:szCs w:val="20"/>
        </w:rPr>
      </w:pPr>
    </w:p>
    <w:p w14:paraId="3053AB4E" w14:textId="00BFFB04" w:rsidR="00F33FA1" w:rsidRPr="00CB43E1" w:rsidRDefault="00F33FA1" w:rsidP="00F33FA1">
      <w:pPr>
        <w:spacing w:after="0" w:line="336" w:lineRule="auto"/>
        <w:jc w:val="both"/>
        <w:rPr>
          <w:rFonts w:cstheme="minorHAnsi"/>
          <w:b/>
          <w:bCs/>
          <w:sz w:val="20"/>
          <w:szCs w:val="20"/>
        </w:rPr>
      </w:pPr>
      <w:r w:rsidRPr="00CB43E1">
        <w:rPr>
          <w:rFonts w:cstheme="minorHAnsi"/>
          <w:b/>
          <w:bCs/>
          <w:sz w:val="20"/>
          <w:szCs w:val="20"/>
        </w:rPr>
        <w:t xml:space="preserve">[Se aproba]/[Se respinge]: </w:t>
      </w:r>
    </w:p>
    <w:p w14:paraId="4DBBF746" w14:textId="77777777" w:rsidR="00F33FA1" w:rsidRPr="00CB43E1" w:rsidRDefault="00F33FA1" w:rsidP="009F70C6">
      <w:pPr>
        <w:spacing w:after="0" w:line="336" w:lineRule="auto"/>
        <w:jc w:val="both"/>
        <w:rPr>
          <w:rFonts w:cstheme="minorHAnsi"/>
          <w:b/>
          <w:bCs/>
          <w:sz w:val="20"/>
          <w:szCs w:val="20"/>
        </w:rPr>
      </w:pPr>
    </w:p>
    <w:p w14:paraId="2B0BAF64" w14:textId="77777777" w:rsidR="00963DDF" w:rsidRPr="00CB43E1" w:rsidRDefault="00963DDF" w:rsidP="00D20C21">
      <w:pPr>
        <w:pStyle w:val="ListParagraph"/>
        <w:numPr>
          <w:ilvl w:val="0"/>
          <w:numId w:val="9"/>
        </w:numPr>
        <w:autoSpaceDE w:val="0"/>
        <w:autoSpaceDN w:val="0"/>
        <w:adjustRightInd w:val="0"/>
        <w:spacing w:before="120" w:after="120" w:line="259" w:lineRule="auto"/>
        <w:ind w:left="0" w:hanging="426"/>
        <w:jc w:val="both"/>
        <w:rPr>
          <w:rFonts w:eastAsia="Calibri" w:cstheme="minorHAnsi"/>
          <w:color w:val="000000"/>
          <w:sz w:val="20"/>
          <w:szCs w:val="20"/>
          <w:lang w:val="ro-RO"/>
        </w:rPr>
      </w:pPr>
      <w:r w:rsidRPr="00CB43E1">
        <w:rPr>
          <w:rFonts w:eastAsia="Calibri" w:cstheme="minorHAnsi"/>
          <w:color w:val="000000"/>
          <w:sz w:val="20"/>
          <w:szCs w:val="20"/>
          <w:lang w:val="ro-RO"/>
        </w:rPr>
        <w:t>Sub rezerva finalizarii operatiunii de majorare de capital social al Societatii p</w:t>
      </w:r>
      <w:r w:rsidRPr="00CB43E1">
        <w:rPr>
          <w:rFonts w:eastAsia="Calibri" w:cstheme="minorHAnsi"/>
          <w:sz w:val="20"/>
          <w:szCs w:val="20"/>
          <w:lang w:val="ro-RO"/>
        </w:rPr>
        <w:t xml:space="preserve">rin aport in numerar, cu suma de </w:t>
      </w:r>
      <w:r w:rsidRPr="00CB43E1">
        <w:rPr>
          <w:rFonts w:eastAsia="Calibri" w:cstheme="minorHAnsi"/>
          <w:b/>
          <w:bCs/>
          <w:sz w:val="20"/>
          <w:szCs w:val="20"/>
          <w:u w:val="single"/>
          <w:lang w:val="ro-RO"/>
        </w:rPr>
        <w:t>220.000</w:t>
      </w:r>
      <w:r w:rsidRPr="00CB43E1">
        <w:rPr>
          <w:rFonts w:eastAsia="Calibri" w:cstheme="minorHAnsi"/>
          <w:sz w:val="20"/>
          <w:szCs w:val="20"/>
          <w:lang w:val="ro-RO"/>
        </w:rPr>
        <w:t xml:space="preserve"> (</w:t>
      </w:r>
      <w:r w:rsidRPr="00CB43E1">
        <w:rPr>
          <w:rFonts w:eastAsia="Calibri" w:cstheme="minorHAnsi"/>
          <w:b/>
          <w:bCs/>
          <w:color w:val="000000"/>
          <w:sz w:val="20"/>
          <w:szCs w:val="20"/>
          <w:lang w:val="ro-RO"/>
        </w:rPr>
        <w:t>douasute douazeci de mii)</w:t>
      </w:r>
      <w:r w:rsidRPr="00CB43E1">
        <w:rPr>
          <w:rFonts w:eastAsia="Calibri" w:cstheme="minorHAnsi"/>
          <w:sz w:val="20"/>
          <w:szCs w:val="20"/>
          <w:lang w:val="ro-RO"/>
        </w:rPr>
        <w:t xml:space="preserve"> </w:t>
      </w:r>
      <w:r w:rsidRPr="00CB43E1">
        <w:rPr>
          <w:rFonts w:eastAsia="Calibri" w:cstheme="minorHAnsi"/>
          <w:b/>
          <w:bCs/>
          <w:sz w:val="20"/>
          <w:szCs w:val="20"/>
          <w:lang w:val="ro-RO"/>
        </w:rPr>
        <w:t>lei</w:t>
      </w:r>
      <w:r w:rsidRPr="00CB43E1">
        <w:rPr>
          <w:rFonts w:eastAsia="Calibri" w:cstheme="minorHAnsi"/>
          <w:sz w:val="20"/>
          <w:szCs w:val="20"/>
          <w:lang w:val="ro-RO"/>
        </w:rPr>
        <w:t xml:space="preserve"> si emisiunea unui numar de </w:t>
      </w:r>
      <w:r w:rsidRPr="00CB43E1">
        <w:rPr>
          <w:rFonts w:eastAsia="Calibri" w:cstheme="minorHAnsi"/>
          <w:b/>
          <w:bCs/>
          <w:sz w:val="20"/>
          <w:szCs w:val="20"/>
          <w:u w:val="single"/>
          <w:lang w:val="ro-RO"/>
        </w:rPr>
        <w:t>550.000</w:t>
      </w:r>
      <w:r w:rsidRPr="00CB43E1">
        <w:rPr>
          <w:rFonts w:eastAsia="Calibri" w:cstheme="minorHAnsi"/>
          <w:sz w:val="20"/>
          <w:szCs w:val="20"/>
          <w:lang w:val="ro-RO"/>
        </w:rPr>
        <w:t xml:space="preserve"> (cincisute cincizeci de mii) de actiuni noi cu o valoare nominala de 0,4 lei/actiune, de la </w:t>
      </w:r>
      <w:r w:rsidRPr="00CB43E1">
        <w:rPr>
          <w:rFonts w:eastAsia="Calibri" w:cstheme="minorHAnsi"/>
          <w:b/>
          <w:bCs/>
          <w:sz w:val="20"/>
          <w:szCs w:val="20"/>
          <w:u w:val="single"/>
          <w:lang w:val="ro-RO"/>
        </w:rPr>
        <w:t>3.209.576</w:t>
      </w:r>
      <w:r w:rsidRPr="00CB43E1">
        <w:rPr>
          <w:rFonts w:eastAsia="Calibri" w:cstheme="minorHAnsi"/>
          <w:sz w:val="20"/>
          <w:szCs w:val="20"/>
          <w:lang w:val="ro-RO"/>
        </w:rPr>
        <w:t xml:space="preserve"> (trei milioane dousasute noua mii cincisute saptezeci si sase) </w:t>
      </w:r>
      <w:r w:rsidRPr="00CB43E1">
        <w:rPr>
          <w:rFonts w:eastAsia="Calibri" w:cstheme="minorHAnsi"/>
          <w:b/>
          <w:bCs/>
          <w:sz w:val="20"/>
          <w:szCs w:val="20"/>
          <w:lang w:val="ro-RO"/>
        </w:rPr>
        <w:t>lei</w:t>
      </w:r>
      <w:r w:rsidRPr="00CB43E1">
        <w:rPr>
          <w:rFonts w:eastAsia="Calibri" w:cstheme="minorHAnsi"/>
          <w:sz w:val="20"/>
          <w:szCs w:val="20"/>
          <w:lang w:val="ro-RO"/>
        </w:rPr>
        <w:t xml:space="preserve">, in numerar, respectiv </w:t>
      </w:r>
      <w:r w:rsidRPr="00CB43E1">
        <w:rPr>
          <w:rFonts w:eastAsia="Calibri" w:cstheme="minorHAnsi"/>
          <w:b/>
          <w:bCs/>
          <w:sz w:val="20"/>
          <w:szCs w:val="20"/>
          <w:u w:val="single"/>
          <w:lang w:val="ro-RO"/>
        </w:rPr>
        <w:t>8.023.940</w:t>
      </w:r>
      <w:r w:rsidRPr="00CB43E1">
        <w:rPr>
          <w:rFonts w:eastAsia="Calibri" w:cstheme="minorHAnsi"/>
          <w:sz w:val="20"/>
          <w:szCs w:val="20"/>
          <w:lang w:val="ro-RO"/>
        </w:rPr>
        <w:t xml:space="preserve"> </w:t>
      </w:r>
      <w:r w:rsidRPr="00CB43E1">
        <w:rPr>
          <w:rFonts w:eastAsia="Calibri" w:cstheme="minorHAnsi"/>
          <w:b/>
          <w:bCs/>
          <w:sz w:val="20"/>
          <w:szCs w:val="20"/>
          <w:lang w:val="ro-RO"/>
        </w:rPr>
        <w:t xml:space="preserve">(opt milioane douzeci si trei mii nouasute patruzeci) </w:t>
      </w:r>
      <w:r w:rsidRPr="00CB43E1">
        <w:rPr>
          <w:rFonts w:eastAsia="Calibri" w:cstheme="minorHAnsi"/>
          <w:sz w:val="20"/>
          <w:szCs w:val="20"/>
          <w:lang w:val="ro-RO"/>
        </w:rPr>
        <w:t xml:space="preserve">de actiuni cu o valoare nominala de 0,4 lei/actiune, la </w:t>
      </w:r>
      <w:r w:rsidRPr="00CB43E1">
        <w:rPr>
          <w:rFonts w:eastAsia="Calibri" w:cstheme="minorHAnsi"/>
          <w:b/>
          <w:bCs/>
          <w:sz w:val="20"/>
          <w:szCs w:val="20"/>
          <w:u w:val="single"/>
          <w:lang w:val="ro-RO"/>
        </w:rPr>
        <w:t>3.429.576</w:t>
      </w:r>
      <w:r w:rsidRPr="00CB43E1">
        <w:rPr>
          <w:rFonts w:eastAsia="Calibri" w:cstheme="minorHAnsi"/>
          <w:b/>
          <w:bCs/>
          <w:color w:val="000000"/>
          <w:sz w:val="20"/>
          <w:szCs w:val="20"/>
          <w:lang w:val="ro-RO"/>
        </w:rPr>
        <w:t xml:space="preserve"> (trei milioane patrusute douazeci si noua mii cincisute saptezeci si sase)</w:t>
      </w:r>
      <w:r w:rsidRPr="00CB43E1">
        <w:rPr>
          <w:rFonts w:eastAsia="Calibri" w:cstheme="minorHAnsi"/>
          <w:sz w:val="20"/>
          <w:szCs w:val="20"/>
          <w:lang w:val="ro-RO"/>
        </w:rPr>
        <w:t xml:space="preserve"> </w:t>
      </w:r>
      <w:r w:rsidRPr="00CB43E1">
        <w:rPr>
          <w:rFonts w:eastAsia="Calibri" w:cstheme="minorHAnsi"/>
          <w:b/>
          <w:bCs/>
          <w:sz w:val="20"/>
          <w:szCs w:val="20"/>
          <w:lang w:val="ro-RO"/>
        </w:rPr>
        <w:t>lei,</w:t>
      </w:r>
      <w:r w:rsidRPr="00CB43E1">
        <w:rPr>
          <w:rFonts w:eastAsia="Calibri" w:cstheme="minorHAnsi"/>
          <w:sz w:val="20"/>
          <w:szCs w:val="20"/>
          <w:lang w:val="ro-RO"/>
        </w:rPr>
        <w:t xml:space="preserve"> in numerar, respectiv </w:t>
      </w:r>
      <w:r w:rsidRPr="00CB43E1">
        <w:rPr>
          <w:rFonts w:eastAsia="Calibri" w:cstheme="minorHAnsi"/>
          <w:b/>
          <w:bCs/>
          <w:sz w:val="20"/>
          <w:szCs w:val="20"/>
          <w:u w:val="single"/>
          <w:lang w:val="ro-RO"/>
        </w:rPr>
        <w:t>8.573.940</w:t>
      </w:r>
      <w:r w:rsidRPr="00CB43E1">
        <w:rPr>
          <w:rFonts w:eastAsia="Calibri" w:cstheme="minorHAnsi"/>
          <w:sz w:val="20"/>
          <w:szCs w:val="20"/>
          <w:lang w:val="ro-RO"/>
        </w:rPr>
        <w:t xml:space="preserve"> </w:t>
      </w:r>
      <w:r w:rsidRPr="00CB43E1">
        <w:rPr>
          <w:rFonts w:eastAsia="Calibri" w:cstheme="minorHAnsi"/>
          <w:b/>
          <w:bCs/>
          <w:sz w:val="20"/>
          <w:szCs w:val="20"/>
          <w:lang w:val="ro-RO"/>
        </w:rPr>
        <w:t>(opt milioane cincisute saptezeci si trei mii nouasute patruzeci)</w:t>
      </w:r>
      <w:r w:rsidRPr="00CB43E1">
        <w:rPr>
          <w:rFonts w:eastAsia="Calibri" w:cstheme="minorHAnsi"/>
          <w:color w:val="000000"/>
          <w:sz w:val="20"/>
          <w:szCs w:val="20"/>
          <w:lang w:val="ro-RO"/>
        </w:rPr>
        <w:t xml:space="preserve">, prin plasament privat, in conformitate cu punctul 2 al </w:t>
      </w:r>
      <w:r w:rsidRPr="00CB43E1">
        <w:rPr>
          <w:rFonts w:eastAsia="Calibri" w:cstheme="minorHAnsi"/>
          <w:b/>
          <w:bCs/>
          <w:color w:val="000000"/>
          <w:sz w:val="20"/>
          <w:szCs w:val="20"/>
          <w:lang w:val="ro-RO"/>
        </w:rPr>
        <w:t>Hotararii Adunarii Generale Extraordinare a Actionarilor Norofert SA din data de 24.11.2020</w:t>
      </w:r>
      <w:r w:rsidRPr="00CB43E1">
        <w:rPr>
          <w:rFonts w:eastAsia="Calibri" w:cstheme="minorHAnsi"/>
          <w:color w:val="000000"/>
          <w:sz w:val="20"/>
          <w:szCs w:val="20"/>
          <w:lang w:val="ro-RO"/>
        </w:rPr>
        <w:t xml:space="preserve">, </w:t>
      </w:r>
      <w:r w:rsidRPr="00CB43E1">
        <w:rPr>
          <w:rFonts w:eastAsia="Calibri" w:cstheme="minorHAnsi"/>
          <w:b/>
          <w:bCs/>
          <w:color w:val="000000"/>
          <w:sz w:val="20"/>
          <w:szCs w:val="20"/>
          <w:u w:val="single"/>
          <w:lang w:val="ro-RO"/>
        </w:rPr>
        <w:t xml:space="preserve">Aprobarea majorarii capitalului social al Societatii cu suma maxima de 3.429.576 (trei milioane patrusute douazeci si noua mii cincisute saptezeci si sase) lei, </w:t>
      </w:r>
      <w:r w:rsidRPr="00CB43E1">
        <w:rPr>
          <w:rFonts w:eastAsia="Calibri" w:cstheme="minorHAnsi"/>
          <w:color w:val="000000"/>
          <w:sz w:val="20"/>
          <w:szCs w:val="20"/>
          <w:lang w:val="ro-RO"/>
        </w:rPr>
        <w:t xml:space="preserve">prin emisiunea unui numar de </w:t>
      </w:r>
      <w:r w:rsidRPr="00CB43E1">
        <w:rPr>
          <w:rFonts w:eastAsia="Calibri" w:cstheme="minorHAnsi"/>
          <w:b/>
          <w:bCs/>
          <w:color w:val="000000"/>
          <w:sz w:val="20"/>
          <w:szCs w:val="20"/>
          <w:u w:val="single"/>
          <w:lang w:val="ro-RO"/>
        </w:rPr>
        <w:t>8.573.940</w:t>
      </w:r>
      <w:r w:rsidRPr="00CB43E1">
        <w:rPr>
          <w:rFonts w:eastAsia="Calibri" w:cstheme="minorHAnsi"/>
          <w:color w:val="000000"/>
          <w:sz w:val="20"/>
          <w:szCs w:val="20"/>
          <w:lang w:val="ro-RO"/>
        </w:rPr>
        <w:t xml:space="preserve"> </w:t>
      </w:r>
      <w:r w:rsidRPr="00CB43E1">
        <w:rPr>
          <w:rFonts w:eastAsia="Calibri" w:cstheme="minorHAnsi"/>
          <w:b/>
          <w:bCs/>
          <w:color w:val="000000"/>
          <w:sz w:val="20"/>
          <w:szCs w:val="20"/>
          <w:lang w:val="ro-RO"/>
        </w:rPr>
        <w:t xml:space="preserve">(opt milioane cincisute saptezeci si trei mii nouasute patruzeci) </w:t>
      </w:r>
      <w:r w:rsidRPr="00CB43E1">
        <w:rPr>
          <w:rFonts w:eastAsia="Calibri" w:cstheme="minorHAnsi"/>
          <w:color w:val="000000"/>
          <w:sz w:val="20"/>
          <w:szCs w:val="20"/>
          <w:lang w:val="ro-RO"/>
        </w:rPr>
        <w:t xml:space="preserve">actiuni noi gratuite, fiecare cu o valoare nominala de 0,4 lei/actiune, in beneficiul tuturor actionarilor inregistrati in Registrul Actionarilor tinut de Depozitarul Central S.A. la data de inregistrare stabilita de </w:t>
      </w:r>
      <w:r w:rsidRPr="00CB43E1">
        <w:rPr>
          <w:rFonts w:eastAsia="Calibri" w:cstheme="minorHAnsi"/>
          <w:b/>
          <w:bCs/>
          <w:color w:val="000000"/>
          <w:sz w:val="20"/>
          <w:szCs w:val="20"/>
          <w:lang w:val="ro-RO"/>
        </w:rPr>
        <w:t>AGEA</w:t>
      </w:r>
      <w:r w:rsidRPr="00CB43E1">
        <w:rPr>
          <w:rFonts w:eastAsia="Calibri" w:cstheme="minorHAnsi"/>
          <w:color w:val="000000"/>
          <w:sz w:val="20"/>
          <w:szCs w:val="20"/>
          <w:lang w:val="ro-RO"/>
        </w:rPr>
        <w:t xml:space="preserve">. Repartizarea actiunilor nou emise se va face dupa formula: o actiune nou emisa pentru fiecare actiune detinuta. Majorarea capitalului social se va realiza prin utilizarea următoarelor surse: </w:t>
      </w:r>
    </w:p>
    <w:p w14:paraId="7A5460B2" w14:textId="77777777" w:rsidR="00963DDF" w:rsidRPr="00CB43E1" w:rsidRDefault="00963DDF" w:rsidP="00382A1B">
      <w:pPr>
        <w:numPr>
          <w:ilvl w:val="0"/>
          <w:numId w:val="7"/>
        </w:numPr>
        <w:autoSpaceDE w:val="0"/>
        <w:autoSpaceDN w:val="0"/>
        <w:adjustRightInd w:val="0"/>
        <w:spacing w:before="120" w:after="120" w:line="259" w:lineRule="auto"/>
        <w:ind w:left="426" w:firstLine="0"/>
        <w:jc w:val="both"/>
        <w:rPr>
          <w:rFonts w:eastAsia="Calibri" w:cstheme="minorHAnsi"/>
          <w:color w:val="000000"/>
          <w:sz w:val="20"/>
          <w:szCs w:val="20"/>
          <w:lang w:val="ro-RO"/>
        </w:rPr>
      </w:pPr>
      <w:r w:rsidRPr="00CB43E1">
        <w:rPr>
          <w:rFonts w:eastAsia="Calibri" w:cstheme="minorHAnsi"/>
          <w:color w:val="000000"/>
          <w:sz w:val="20"/>
          <w:szCs w:val="20"/>
          <w:lang w:val="ro-RO"/>
        </w:rPr>
        <w:t xml:space="preserve">capitalizarea sumei de </w:t>
      </w:r>
      <w:r w:rsidRPr="00CB43E1">
        <w:rPr>
          <w:rFonts w:eastAsia="Calibri" w:cstheme="minorHAnsi"/>
          <w:b/>
          <w:bCs/>
          <w:color w:val="000000"/>
          <w:sz w:val="20"/>
          <w:szCs w:val="20"/>
          <w:u w:val="single"/>
        </w:rPr>
        <w:t>3.429.576</w:t>
      </w:r>
      <w:r w:rsidRPr="00CB43E1">
        <w:rPr>
          <w:rFonts w:eastAsia="Calibri" w:cstheme="minorHAnsi"/>
          <w:b/>
          <w:bCs/>
          <w:color w:val="000000"/>
          <w:sz w:val="20"/>
          <w:szCs w:val="20"/>
        </w:rPr>
        <w:t xml:space="preserve"> </w:t>
      </w:r>
      <w:r w:rsidRPr="00CB43E1">
        <w:rPr>
          <w:rFonts w:eastAsia="Calibri" w:cstheme="minorHAnsi"/>
          <w:color w:val="000000"/>
          <w:sz w:val="20"/>
          <w:szCs w:val="20"/>
          <w:lang w:val="ro-RO"/>
        </w:rPr>
        <w:t>lei din profitul de repartizat aferent anului 2020.</w:t>
      </w:r>
    </w:p>
    <w:p w14:paraId="2EB7E60D" w14:textId="77777777" w:rsidR="000B3D37" w:rsidRPr="00CB43E1" w:rsidRDefault="000B3D37" w:rsidP="000A178F">
      <w:pPr>
        <w:pStyle w:val="ListParagraph"/>
        <w:spacing w:after="0"/>
        <w:ind w:left="0"/>
        <w:jc w:val="center"/>
        <w:rPr>
          <w:rFonts w:cstheme="minorHAnsi"/>
          <w:b/>
          <w:bCs/>
          <w:sz w:val="20"/>
          <w:szCs w:val="20"/>
          <w:u w:val="single"/>
        </w:rPr>
      </w:pPr>
    </w:p>
    <w:p w14:paraId="23F07244" w14:textId="21F0F0B4" w:rsidR="0097052A" w:rsidRPr="00CB43E1" w:rsidRDefault="00420424" w:rsidP="000A178F">
      <w:pPr>
        <w:pStyle w:val="ListParagraph"/>
        <w:spacing w:after="0"/>
        <w:ind w:left="0"/>
        <w:jc w:val="center"/>
        <w:rPr>
          <w:rFonts w:cstheme="minorHAnsi"/>
          <w:b/>
          <w:bCs/>
          <w:sz w:val="20"/>
          <w:szCs w:val="20"/>
          <w:u w:val="single"/>
        </w:rPr>
      </w:pPr>
      <w:r w:rsidRPr="00CB43E1">
        <w:rPr>
          <w:rFonts w:cstheme="minorHAnsi"/>
          <w:b/>
          <w:bCs/>
          <w:sz w:val="20"/>
          <w:szCs w:val="20"/>
          <w:u w:val="single"/>
        </w:rPr>
        <w:t>Hotararea nr. 2</w:t>
      </w:r>
    </w:p>
    <w:p w14:paraId="0572E19F" w14:textId="460E1B4B" w:rsidR="00420424" w:rsidRPr="00CB43E1" w:rsidRDefault="003E6183" w:rsidP="00420424">
      <w:pPr>
        <w:pStyle w:val="ListParagraph"/>
        <w:spacing w:after="0"/>
        <w:ind w:left="0"/>
        <w:jc w:val="center"/>
        <w:rPr>
          <w:rFonts w:cstheme="minorHAnsi"/>
          <w:b/>
          <w:bCs/>
          <w:sz w:val="20"/>
          <w:szCs w:val="20"/>
          <w:u w:val="single"/>
        </w:rPr>
      </w:pPr>
      <w:r w:rsidRPr="00CB43E1">
        <w:rPr>
          <w:rFonts w:cstheme="minorHAnsi"/>
          <w:b/>
          <w:bCs/>
          <w:sz w:val="20"/>
          <w:szCs w:val="20"/>
          <w:u w:val="single"/>
        </w:rPr>
        <w:t>Imputernicire speciala pentru majorare</w:t>
      </w:r>
      <w:r w:rsidR="00B901D3" w:rsidRPr="00CB43E1">
        <w:rPr>
          <w:rFonts w:cstheme="minorHAnsi"/>
          <w:b/>
          <w:bCs/>
          <w:sz w:val="20"/>
          <w:szCs w:val="20"/>
          <w:u w:val="single"/>
        </w:rPr>
        <w:t>a</w:t>
      </w:r>
      <w:r w:rsidRPr="00CB43E1">
        <w:rPr>
          <w:rFonts w:cstheme="minorHAnsi"/>
          <w:b/>
          <w:bCs/>
          <w:sz w:val="20"/>
          <w:szCs w:val="20"/>
          <w:u w:val="single"/>
        </w:rPr>
        <w:t xml:space="preserve"> capital</w:t>
      </w:r>
      <w:r w:rsidR="00B901D3" w:rsidRPr="00CB43E1">
        <w:rPr>
          <w:rFonts w:cstheme="minorHAnsi"/>
          <w:b/>
          <w:bCs/>
          <w:sz w:val="20"/>
          <w:szCs w:val="20"/>
          <w:u w:val="single"/>
        </w:rPr>
        <w:t>ului</w:t>
      </w:r>
      <w:r w:rsidRPr="00CB43E1">
        <w:rPr>
          <w:rFonts w:cstheme="minorHAnsi"/>
          <w:b/>
          <w:bCs/>
          <w:sz w:val="20"/>
          <w:szCs w:val="20"/>
          <w:u w:val="single"/>
        </w:rPr>
        <w:t xml:space="preserve"> social</w:t>
      </w:r>
    </w:p>
    <w:p w14:paraId="09F5F64B" w14:textId="77777777" w:rsidR="00420424" w:rsidRPr="00CB43E1" w:rsidRDefault="00420424" w:rsidP="000A178F">
      <w:pPr>
        <w:pStyle w:val="ListParagraph"/>
        <w:spacing w:after="0"/>
        <w:ind w:left="0"/>
        <w:jc w:val="center"/>
        <w:rPr>
          <w:rFonts w:cstheme="minorHAnsi"/>
          <w:b/>
          <w:bCs/>
          <w:sz w:val="20"/>
          <w:szCs w:val="20"/>
          <w:u w:val="single"/>
        </w:rPr>
      </w:pPr>
    </w:p>
    <w:p w14:paraId="199A65D3" w14:textId="59C72F33" w:rsidR="009456A6" w:rsidRPr="00CB43E1" w:rsidRDefault="000A178F" w:rsidP="009456A6">
      <w:pPr>
        <w:pStyle w:val="ListParagraph"/>
        <w:spacing w:after="0" w:line="336" w:lineRule="auto"/>
        <w:ind w:left="0"/>
        <w:jc w:val="both"/>
        <w:rPr>
          <w:rFonts w:cstheme="minorHAnsi"/>
          <w:b/>
          <w:bCs/>
          <w:sz w:val="20"/>
          <w:szCs w:val="20"/>
        </w:rPr>
      </w:pPr>
      <w:r w:rsidRPr="00CB43E1">
        <w:rPr>
          <w:rFonts w:cstheme="minorHAnsi"/>
          <w:b/>
          <w:bCs/>
          <w:sz w:val="20"/>
          <w:szCs w:val="20"/>
        </w:rPr>
        <w:t xml:space="preserve">In prezenta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capitalul social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cu votul afirmativ al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voturile exprimate respectiv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(existand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/nicio abtinere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/niciun vot impotriva)</w:t>
      </w:r>
      <w:r w:rsidR="00420424" w:rsidRPr="00CB43E1">
        <w:rPr>
          <w:rFonts w:cstheme="minorHAnsi"/>
          <w:b/>
          <w:bCs/>
          <w:sz w:val="20"/>
          <w:szCs w:val="20"/>
        </w:rPr>
        <w:t>:</w:t>
      </w:r>
    </w:p>
    <w:p w14:paraId="496AA5BF" w14:textId="1B6571A5" w:rsidR="00F33FA1" w:rsidRPr="00CB43E1" w:rsidRDefault="00F33FA1" w:rsidP="009456A6">
      <w:pPr>
        <w:pStyle w:val="ListParagraph"/>
        <w:spacing w:after="0" w:line="336" w:lineRule="auto"/>
        <w:ind w:left="0"/>
        <w:jc w:val="both"/>
        <w:rPr>
          <w:rFonts w:cstheme="minorHAnsi"/>
          <w:b/>
          <w:bCs/>
          <w:sz w:val="20"/>
          <w:szCs w:val="20"/>
        </w:rPr>
      </w:pPr>
    </w:p>
    <w:p w14:paraId="4062B997" w14:textId="77777777" w:rsidR="00F33FA1" w:rsidRPr="00CB43E1" w:rsidRDefault="00F33FA1" w:rsidP="00F33FA1">
      <w:pPr>
        <w:spacing w:after="0" w:line="336" w:lineRule="auto"/>
        <w:jc w:val="both"/>
        <w:rPr>
          <w:rFonts w:cstheme="minorHAnsi"/>
          <w:b/>
          <w:bCs/>
          <w:sz w:val="20"/>
          <w:szCs w:val="20"/>
        </w:rPr>
      </w:pPr>
      <w:r w:rsidRPr="00CB43E1">
        <w:rPr>
          <w:rFonts w:cstheme="minorHAnsi"/>
          <w:b/>
          <w:bCs/>
          <w:sz w:val="20"/>
          <w:szCs w:val="20"/>
        </w:rPr>
        <w:t xml:space="preserve">[Se aproba]/[Se respinge]: </w:t>
      </w:r>
    </w:p>
    <w:p w14:paraId="1DC597F1" w14:textId="77777777" w:rsidR="00F33FA1" w:rsidRPr="00CB43E1" w:rsidRDefault="00F33FA1" w:rsidP="009456A6">
      <w:pPr>
        <w:pStyle w:val="ListParagraph"/>
        <w:spacing w:after="0" w:line="336" w:lineRule="auto"/>
        <w:ind w:left="0"/>
        <w:jc w:val="both"/>
        <w:rPr>
          <w:rFonts w:cstheme="minorHAnsi"/>
          <w:b/>
          <w:bCs/>
          <w:sz w:val="20"/>
          <w:szCs w:val="20"/>
        </w:rPr>
      </w:pPr>
    </w:p>
    <w:p w14:paraId="3AC950CB" w14:textId="2C1B839C" w:rsidR="003E6183" w:rsidRPr="00D20C21" w:rsidRDefault="003E6183" w:rsidP="00D20C21">
      <w:pPr>
        <w:pStyle w:val="ListParagraph"/>
        <w:numPr>
          <w:ilvl w:val="1"/>
          <w:numId w:val="12"/>
        </w:numPr>
        <w:spacing w:after="0" w:line="360" w:lineRule="auto"/>
        <w:ind w:left="0"/>
        <w:jc w:val="both"/>
        <w:rPr>
          <w:rFonts w:cstheme="minorHAnsi"/>
          <w:sz w:val="20"/>
          <w:szCs w:val="20"/>
          <w:lang w:val="ro-RO"/>
        </w:rPr>
      </w:pPr>
      <w:r w:rsidRPr="00D20C21">
        <w:rPr>
          <w:rFonts w:cstheme="minorHAnsi"/>
          <w:sz w:val="20"/>
          <w:szCs w:val="20"/>
          <w:lang w:val="ro-RO"/>
        </w:rPr>
        <w:t>Aprobarea imputernicirii speciale a Consiliului de Administratie sa adopte orice decizie si sa efectueze orice acte sau fapte care ar fi necesare, utile si/sau recomandabile pentru implementarea Majorarii de Capital Social, mentionata la punctul 1, inclusiv cu privire la urmatoarele aspecte:</w:t>
      </w:r>
    </w:p>
    <w:p w14:paraId="582D4D0B" w14:textId="77777777" w:rsidR="003E6183" w:rsidRPr="00CB43E1" w:rsidRDefault="003E6183" w:rsidP="00382A1B">
      <w:pPr>
        <w:numPr>
          <w:ilvl w:val="1"/>
          <w:numId w:val="8"/>
        </w:numPr>
        <w:spacing w:after="0" w:line="360" w:lineRule="auto"/>
        <w:ind w:left="1134" w:hanging="425"/>
        <w:jc w:val="both"/>
        <w:rPr>
          <w:rFonts w:cstheme="minorHAnsi"/>
          <w:sz w:val="20"/>
          <w:szCs w:val="20"/>
          <w:lang w:val="ro-RO"/>
        </w:rPr>
      </w:pPr>
      <w:r w:rsidRPr="00CB43E1">
        <w:rPr>
          <w:rFonts w:cstheme="minorHAnsi"/>
          <w:sz w:val="20"/>
          <w:szCs w:val="20"/>
          <w:lang w:val="ro-RO"/>
        </w:rPr>
        <w:t xml:space="preserve">Confirmarea si stabilirea sumei finale a Majorarii de Capital Social, in functie de rezultatul finalizarii operatiunii de majorare de capital social prin plasament privat, efectuata in conformitate cu punctul 2 al </w:t>
      </w:r>
      <w:r w:rsidRPr="00CB43E1">
        <w:rPr>
          <w:rFonts w:cstheme="minorHAnsi"/>
          <w:b/>
          <w:bCs/>
          <w:sz w:val="20"/>
          <w:szCs w:val="20"/>
          <w:lang w:val="ro-RO"/>
        </w:rPr>
        <w:t>Hotararii Adunarii Generale Extraordinare a Actionarilor Norofert SA din data de 24.11.2020;</w:t>
      </w:r>
    </w:p>
    <w:p w14:paraId="5CF17BE8" w14:textId="77777777" w:rsidR="003E6183" w:rsidRPr="00CB43E1" w:rsidRDefault="003E6183" w:rsidP="00382A1B">
      <w:pPr>
        <w:numPr>
          <w:ilvl w:val="1"/>
          <w:numId w:val="8"/>
        </w:numPr>
        <w:spacing w:after="0" w:line="360" w:lineRule="auto"/>
        <w:ind w:left="1134" w:hanging="425"/>
        <w:jc w:val="both"/>
        <w:rPr>
          <w:rFonts w:cstheme="minorHAnsi"/>
          <w:sz w:val="20"/>
          <w:szCs w:val="20"/>
          <w:lang w:val="ro-RO"/>
        </w:rPr>
      </w:pPr>
      <w:r w:rsidRPr="00CB43E1">
        <w:rPr>
          <w:rFonts w:cstheme="minorHAnsi"/>
          <w:sz w:val="20"/>
          <w:szCs w:val="20"/>
          <w:lang w:val="ro-RO"/>
        </w:rPr>
        <w:t>asigurarea listarii pe Sistemul Multilateral de Tranzactionare SMT-AeRo a actiunilor nou emise si actualizarea Actului Constitutiv in vederea reflectarii noului capital social al Societatii in urma finalizarii Majorarii de Capital Social;</w:t>
      </w:r>
    </w:p>
    <w:p w14:paraId="372B561D" w14:textId="77777777" w:rsidR="003E6183" w:rsidRPr="00CB43E1" w:rsidRDefault="003E6183" w:rsidP="00382A1B">
      <w:pPr>
        <w:numPr>
          <w:ilvl w:val="1"/>
          <w:numId w:val="8"/>
        </w:numPr>
        <w:spacing w:after="0" w:line="360" w:lineRule="auto"/>
        <w:ind w:left="1134" w:hanging="425"/>
        <w:jc w:val="both"/>
        <w:rPr>
          <w:rFonts w:cstheme="minorHAnsi"/>
          <w:sz w:val="20"/>
          <w:szCs w:val="20"/>
          <w:lang w:val="ro-RO"/>
        </w:rPr>
      </w:pPr>
      <w:r w:rsidRPr="00CB43E1">
        <w:rPr>
          <w:rFonts w:cstheme="minorHAnsi"/>
          <w:sz w:val="20"/>
          <w:szCs w:val="20"/>
          <w:lang w:val="ro-RO"/>
        </w:rPr>
        <w:t>aprobarea si executarea oricaror documente care au legatura cu Majorarea de Capital Social, inclusiv orice certificate, declaratii, registre, notificari, acte aditionale si orice alte acte si documente care sunt necesare, in vederea indeplinirii oricaror formalitati si autorizarea si/sau executarea oricaror alte actiuni care sunt necesare in vederea acordarii de efecte depline Majorarii de Capital Social; si</w:t>
      </w:r>
    </w:p>
    <w:p w14:paraId="3E7C2B93" w14:textId="427CAF17" w:rsidR="0097052A" w:rsidRPr="00CB43E1" w:rsidRDefault="003E6183" w:rsidP="00382A1B">
      <w:pPr>
        <w:numPr>
          <w:ilvl w:val="1"/>
          <w:numId w:val="8"/>
        </w:numPr>
        <w:spacing w:after="0" w:line="360" w:lineRule="auto"/>
        <w:ind w:left="1134" w:hanging="425"/>
        <w:jc w:val="both"/>
        <w:rPr>
          <w:rFonts w:cstheme="minorHAnsi"/>
          <w:sz w:val="20"/>
          <w:szCs w:val="20"/>
          <w:lang w:val="ro-RO"/>
        </w:rPr>
      </w:pPr>
      <w:r w:rsidRPr="00CB43E1">
        <w:rPr>
          <w:rFonts w:cstheme="minorHAnsi"/>
          <w:sz w:val="20"/>
          <w:szCs w:val="20"/>
          <w:lang w:val="ro-RO"/>
        </w:rPr>
        <w:t>reprezentarea Societatii in fata oricaror autoritati si institutii competente (cum ar fi Oficiul Registrului Comertului, ASF, BVB, Depozitarul Central etc.) in vederea inregistrarii Majorarii de Capital Social.</w:t>
      </w:r>
    </w:p>
    <w:p w14:paraId="4D5E0A8D" w14:textId="77777777" w:rsidR="00E6127E" w:rsidRPr="00CB43E1" w:rsidRDefault="00E6127E" w:rsidP="000A178F">
      <w:pPr>
        <w:pStyle w:val="ListParagraph"/>
        <w:spacing w:after="0"/>
        <w:ind w:left="0"/>
        <w:jc w:val="center"/>
        <w:rPr>
          <w:rFonts w:cstheme="minorHAnsi"/>
          <w:b/>
          <w:bCs/>
          <w:sz w:val="20"/>
          <w:szCs w:val="20"/>
          <w:u w:val="single"/>
        </w:rPr>
      </w:pPr>
    </w:p>
    <w:p w14:paraId="304ABD9A" w14:textId="7E16D7B4" w:rsidR="002066DE" w:rsidRPr="00CB43E1" w:rsidRDefault="002066DE" w:rsidP="000A178F">
      <w:pPr>
        <w:pStyle w:val="ListParagraph"/>
        <w:spacing w:after="0"/>
        <w:ind w:left="0"/>
        <w:jc w:val="center"/>
        <w:rPr>
          <w:rFonts w:cstheme="minorHAnsi"/>
          <w:b/>
          <w:bCs/>
          <w:sz w:val="20"/>
          <w:szCs w:val="20"/>
          <w:u w:val="single"/>
        </w:rPr>
      </w:pPr>
      <w:r w:rsidRPr="00CB43E1">
        <w:rPr>
          <w:rFonts w:cstheme="minorHAnsi"/>
          <w:b/>
          <w:bCs/>
          <w:sz w:val="20"/>
          <w:szCs w:val="20"/>
          <w:u w:val="single"/>
        </w:rPr>
        <w:t>Hotararea nr. 3</w:t>
      </w:r>
    </w:p>
    <w:p w14:paraId="7373AD6A" w14:textId="081CB9EA" w:rsidR="002066DE" w:rsidRPr="00CB43E1" w:rsidRDefault="000A59CE" w:rsidP="002066DE">
      <w:pPr>
        <w:pStyle w:val="ListParagraph"/>
        <w:spacing w:after="0"/>
        <w:ind w:left="0"/>
        <w:jc w:val="center"/>
        <w:rPr>
          <w:rFonts w:cstheme="minorHAnsi"/>
          <w:b/>
          <w:bCs/>
          <w:sz w:val="20"/>
          <w:szCs w:val="20"/>
          <w:u w:val="single"/>
        </w:rPr>
      </w:pPr>
      <w:r w:rsidRPr="00CB43E1">
        <w:rPr>
          <w:rFonts w:cstheme="minorHAnsi"/>
          <w:b/>
          <w:bCs/>
          <w:sz w:val="20"/>
          <w:szCs w:val="20"/>
          <w:u w:val="single"/>
        </w:rPr>
        <w:t xml:space="preserve">Achizitionarea partilor sociale in cadrul societatii AGROPROD </w:t>
      </w:r>
    </w:p>
    <w:p w14:paraId="1A3169CA" w14:textId="77777777" w:rsidR="002066DE" w:rsidRPr="00CB43E1" w:rsidRDefault="002066DE" w:rsidP="000A178F">
      <w:pPr>
        <w:pStyle w:val="ListParagraph"/>
        <w:spacing w:after="0"/>
        <w:ind w:left="0"/>
        <w:jc w:val="center"/>
        <w:rPr>
          <w:rFonts w:cstheme="minorHAnsi"/>
          <w:b/>
          <w:bCs/>
          <w:sz w:val="20"/>
          <w:szCs w:val="20"/>
          <w:u w:val="single"/>
        </w:rPr>
      </w:pPr>
    </w:p>
    <w:p w14:paraId="5932750D" w14:textId="4031D734" w:rsidR="002066DE" w:rsidRPr="00CB43E1" w:rsidRDefault="000A178F" w:rsidP="009F70C6">
      <w:pPr>
        <w:pStyle w:val="ListParagraph"/>
        <w:spacing w:after="0" w:line="336" w:lineRule="auto"/>
        <w:ind w:left="0"/>
        <w:jc w:val="both"/>
        <w:rPr>
          <w:rFonts w:cstheme="minorHAnsi"/>
          <w:b/>
          <w:bCs/>
          <w:sz w:val="20"/>
          <w:szCs w:val="20"/>
        </w:rPr>
      </w:pPr>
      <w:bookmarkStart w:id="2" w:name="_Hlk55404095"/>
      <w:r w:rsidRPr="00CB43E1">
        <w:rPr>
          <w:rFonts w:cstheme="minorHAnsi"/>
          <w:b/>
          <w:bCs/>
          <w:sz w:val="20"/>
          <w:szCs w:val="20"/>
        </w:rPr>
        <w:t xml:space="preserve">In prezenta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capitalul social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cu votul afirmativ al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voturile exprimate respectiv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(existand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/nicio abtinere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/niciun vot impotriva)</w:t>
      </w:r>
      <w:r w:rsidR="002066DE" w:rsidRPr="00CB43E1">
        <w:rPr>
          <w:rFonts w:cstheme="minorHAnsi"/>
          <w:b/>
          <w:bCs/>
          <w:sz w:val="20"/>
          <w:szCs w:val="20"/>
        </w:rPr>
        <w:t>:</w:t>
      </w:r>
    </w:p>
    <w:p w14:paraId="5319A98D" w14:textId="07650E26" w:rsidR="00F33FA1" w:rsidRPr="00CB43E1" w:rsidRDefault="00F33FA1" w:rsidP="009F70C6">
      <w:pPr>
        <w:pStyle w:val="ListParagraph"/>
        <w:spacing w:after="0" w:line="336" w:lineRule="auto"/>
        <w:ind w:left="0"/>
        <w:jc w:val="both"/>
        <w:rPr>
          <w:rFonts w:cstheme="minorHAnsi"/>
          <w:b/>
          <w:bCs/>
          <w:sz w:val="20"/>
          <w:szCs w:val="20"/>
        </w:rPr>
      </w:pPr>
    </w:p>
    <w:p w14:paraId="0C9B6CE0" w14:textId="77777777" w:rsidR="00F33FA1" w:rsidRPr="00CB43E1" w:rsidRDefault="00F33FA1" w:rsidP="00F33FA1">
      <w:pPr>
        <w:spacing w:after="0" w:line="336" w:lineRule="auto"/>
        <w:jc w:val="both"/>
        <w:rPr>
          <w:rFonts w:cstheme="minorHAnsi"/>
          <w:b/>
          <w:bCs/>
          <w:sz w:val="20"/>
          <w:szCs w:val="20"/>
        </w:rPr>
      </w:pPr>
      <w:r w:rsidRPr="00CB43E1">
        <w:rPr>
          <w:rFonts w:cstheme="minorHAnsi"/>
          <w:b/>
          <w:bCs/>
          <w:sz w:val="20"/>
          <w:szCs w:val="20"/>
        </w:rPr>
        <w:t xml:space="preserve">[Se aproba]/[Se respinge]: </w:t>
      </w:r>
    </w:p>
    <w:p w14:paraId="4ADC6CD2" w14:textId="77777777" w:rsidR="00F33FA1" w:rsidRPr="00CB43E1" w:rsidRDefault="00F33FA1" w:rsidP="009F70C6">
      <w:pPr>
        <w:pStyle w:val="ListParagraph"/>
        <w:spacing w:after="0" w:line="336" w:lineRule="auto"/>
        <w:ind w:left="0"/>
        <w:jc w:val="both"/>
        <w:rPr>
          <w:rFonts w:cstheme="minorHAnsi"/>
          <w:b/>
          <w:bCs/>
          <w:sz w:val="20"/>
          <w:szCs w:val="20"/>
        </w:rPr>
      </w:pPr>
    </w:p>
    <w:bookmarkEnd w:id="2"/>
    <w:p w14:paraId="1D74BDA8" w14:textId="0350A1ED" w:rsidR="004217D6" w:rsidRPr="00CB43E1" w:rsidRDefault="000A59CE" w:rsidP="00D20C21">
      <w:pPr>
        <w:pStyle w:val="ListParagraph"/>
        <w:numPr>
          <w:ilvl w:val="0"/>
          <w:numId w:val="3"/>
        </w:numPr>
        <w:ind w:left="0" w:hanging="426"/>
        <w:jc w:val="both"/>
        <w:rPr>
          <w:rFonts w:cstheme="minorHAnsi"/>
          <w:sz w:val="20"/>
          <w:szCs w:val="20"/>
        </w:rPr>
      </w:pPr>
      <w:r w:rsidRPr="00CB43E1">
        <w:rPr>
          <w:rFonts w:cstheme="minorHAnsi"/>
          <w:sz w:val="20"/>
          <w:szCs w:val="20"/>
        </w:rPr>
        <w:t>Achizitionarea</w:t>
      </w:r>
      <w:r w:rsidRPr="00CB43E1">
        <w:rPr>
          <w:rFonts w:cstheme="minorHAnsi"/>
          <w:sz w:val="20"/>
          <w:szCs w:val="20"/>
          <w:lang w:val="ro-RO"/>
        </w:rPr>
        <w:t xml:space="preserve"> unui numar de parti sociale reprezentand 100% din capitalul social al societatii AGROPROD CEV S.R.L., societate cu raspundere limitata avand sediul social in Localitatea Zimnicea, strada Zorilor nr. 21, judetul Teleorman, inmatriculata la Oficiul Registrului Comertului de pe langa Tribunalul Teleorman sub nr. J34/155/2006, avand CUI RO </w:t>
      </w:r>
      <w:r w:rsidRPr="00CB43E1">
        <w:rPr>
          <w:rFonts w:cstheme="minorHAnsi"/>
          <w:sz w:val="20"/>
          <w:szCs w:val="20"/>
          <w:lang w:val="ro-RO"/>
        </w:rPr>
        <w:lastRenderedPageBreak/>
        <w:t xml:space="preserve">18469094, in conformitate cu prevederile promisiunii bilaterale de cesiune parti sociale, certificata de Avocat Bianca Banu sub nr. 28/05.03.2021. Pretul tranzactiei este de </w:t>
      </w:r>
      <w:r w:rsidRPr="00CB43E1">
        <w:rPr>
          <w:rFonts w:cstheme="minorHAnsi"/>
          <w:b/>
          <w:bCs/>
          <w:sz w:val="20"/>
          <w:szCs w:val="20"/>
          <w:lang w:val="ro-RO"/>
        </w:rPr>
        <w:t>1.880.000 (un milion opt sute opt zeci de mii)</w:t>
      </w:r>
      <w:r w:rsidRPr="00CB43E1">
        <w:rPr>
          <w:rFonts w:cstheme="minorHAnsi"/>
          <w:sz w:val="20"/>
          <w:szCs w:val="20"/>
          <w:lang w:val="ro-RO"/>
        </w:rPr>
        <w:t xml:space="preserve"> </w:t>
      </w:r>
      <w:r w:rsidRPr="00CB43E1">
        <w:rPr>
          <w:rFonts w:cstheme="minorHAnsi"/>
          <w:b/>
          <w:bCs/>
          <w:sz w:val="20"/>
          <w:szCs w:val="20"/>
          <w:lang w:val="ro-RO"/>
        </w:rPr>
        <w:t>EURO</w:t>
      </w:r>
      <w:r w:rsidRPr="00CB43E1">
        <w:rPr>
          <w:rFonts w:cstheme="minorHAnsi"/>
          <w:sz w:val="20"/>
          <w:szCs w:val="20"/>
          <w:lang w:val="ro-RO"/>
        </w:rPr>
        <w:t xml:space="preserve"> ce urmeaza a fi platit in conformitate cu prevederile promisiunii bilaterale de cesiune parti sociale, certificata de Avocat Bianca Banu sub nr. 28/05.03.2021, in numerar, prin virament bancar.</w:t>
      </w:r>
    </w:p>
    <w:p w14:paraId="64CB10CC" w14:textId="77777777" w:rsidR="004217D6" w:rsidRPr="00CB43E1" w:rsidRDefault="004217D6" w:rsidP="000A178F">
      <w:pPr>
        <w:pStyle w:val="ListParagraph"/>
        <w:spacing w:after="0"/>
        <w:ind w:left="0"/>
        <w:jc w:val="center"/>
        <w:rPr>
          <w:rFonts w:cstheme="minorHAnsi"/>
          <w:b/>
          <w:bCs/>
          <w:sz w:val="20"/>
          <w:szCs w:val="20"/>
          <w:u w:val="single"/>
        </w:rPr>
      </w:pPr>
    </w:p>
    <w:p w14:paraId="76571723" w14:textId="411BDBC6" w:rsidR="0097052A" w:rsidRPr="00CB43E1" w:rsidRDefault="002066DE" w:rsidP="000A178F">
      <w:pPr>
        <w:pStyle w:val="ListParagraph"/>
        <w:spacing w:after="0"/>
        <w:ind w:left="0"/>
        <w:jc w:val="center"/>
        <w:rPr>
          <w:rFonts w:cstheme="minorHAnsi"/>
          <w:b/>
          <w:bCs/>
          <w:sz w:val="20"/>
          <w:szCs w:val="20"/>
          <w:u w:val="single"/>
        </w:rPr>
      </w:pPr>
      <w:r w:rsidRPr="00CB43E1">
        <w:rPr>
          <w:rFonts w:cstheme="minorHAnsi"/>
          <w:b/>
          <w:bCs/>
          <w:sz w:val="20"/>
          <w:szCs w:val="20"/>
          <w:u w:val="single"/>
        </w:rPr>
        <w:t>Hotararea nr. 4</w:t>
      </w:r>
    </w:p>
    <w:p w14:paraId="4C64EBFE" w14:textId="4F82D97D" w:rsidR="002066DE" w:rsidRPr="00CB43E1" w:rsidRDefault="009456A6" w:rsidP="000A178F">
      <w:pPr>
        <w:pStyle w:val="ListParagraph"/>
        <w:spacing w:after="0"/>
        <w:ind w:left="0"/>
        <w:jc w:val="center"/>
        <w:rPr>
          <w:rFonts w:cstheme="minorHAnsi"/>
          <w:b/>
          <w:bCs/>
          <w:sz w:val="20"/>
          <w:szCs w:val="20"/>
          <w:u w:val="single"/>
        </w:rPr>
      </w:pPr>
      <w:r w:rsidRPr="00CB43E1">
        <w:rPr>
          <w:rFonts w:cstheme="minorHAnsi"/>
          <w:b/>
          <w:bCs/>
          <w:sz w:val="20"/>
          <w:szCs w:val="20"/>
          <w:u w:val="single"/>
        </w:rPr>
        <w:t>Aprobarea</w:t>
      </w:r>
      <w:r w:rsidR="00534748" w:rsidRPr="00CB43E1">
        <w:rPr>
          <w:rFonts w:cstheme="minorHAnsi"/>
          <w:b/>
          <w:bCs/>
          <w:sz w:val="20"/>
          <w:szCs w:val="20"/>
          <w:u w:val="single"/>
        </w:rPr>
        <w:t xml:space="preserve"> dizolvarii, lichidarii si radierii societatii Norofert Or</w:t>
      </w:r>
      <w:r w:rsidR="00CB43E1">
        <w:rPr>
          <w:rFonts w:cstheme="minorHAnsi"/>
          <w:b/>
          <w:bCs/>
          <w:sz w:val="20"/>
          <w:szCs w:val="20"/>
          <w:u w:val="single"/>
        </w:rPr>
        <w:t>g</w:t>
      </w:r>
      <w:r w:rsidR="00534748" w:rsidRPr="00CB43E1">
        <w:rPr>
          <w:rFonts w:cstheme="minorHAnsi"/>
          <w:b/>
          <w:bCs/>
          <w:sz w:val="20"/>
          <w:szCs w:val="20"/>
          <w:u w:val="single"/>
        </w:rPr>
        <w:t>anics S.R.L.</w:t>
      </w:r>
    </w:p>
    <w:p w14:paraId="0DA22CFF" w14:textId="77777777" w:rsidR="002066DE" w:rsidRPr="00CB43E1" w:rsidRDefault="002066DE" w:rsidP="000A178F">
      <w:pPr>
        <w:pStyle w:val="ListParagraph"/>
        <w:spacing w:after="0" w:line="336" w:lineRule="auto"/>
        <w:ind w:left="0"/>
        <w:jc w:val="center"/>
        <w:rPr>
          <w:rFonts w:cstheme="minorHAnsi"/>
          <w:sz w:val="20"/>
          <w:szCs w:val="20"/>
        </w:rPr>
      </w:pPr>
    </w:p>
    <w:p w14:paraId="7B869B55" w14:textId="62EEB6B2" w:rsidR="002066DE" w:rsidRPr="00CB43E1" w:rsidRDefault="000A178F" w:rsidP="004217D6">
      <w:pPr>
        <w:pStyle w:val="ListParagraph"/>
        <w:spacing w:after="0" w:line="336" w:lineRule="auto"/>
        <w:ind w:left="0"/>
        <w:jc w:val="both"/>
        <w:rPr>
          <w:rFonts w:cstheme="minorHAnsi"/>
          <w:b/>
          <w:bCs/>
          <w:sz w:val="20"/>
          <w:szCs w:val="20"/>
        </w:rPr>
      </w:pPr>
      <w:r w:rsidRPr="00CB43E1">
        <w:rPr>
          <w:rFonts w:cstheme="minorHAnsi"/>
          <w:b/>
          <w:bCs/>
          <w:sz w:val="20"/>
          <w:szCs w:val="20"/>
        </w:rPr>
        <w:t xml:space="preserve">In prezenta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capitalul social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cu votul afirmativ al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voturile exprimate respectiv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(existand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/nicio abtinere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/niciun vot impotriva)</w:t>
      </w:r>
      <w:r w:rsidR="002066DE" w:rsidRPr="00CB43E1">
        <w:rPr>
          <w:rFonts w:cstheme="minorHAnsi"/>
          <w:b/>
          <w:bCs/>
          <w:sz w:val="20"/>
          <w:szCs w:val="20"/>
        </w:rPr>
        <w:t>:</w:t>
      </w:r>
    </w:p>
    <w:p w14:paraId="7AE3A5B3" w14:textId="0A58B878" w:rsidR="00F33FA1" w:rsidRPr="00CB43E1" w:rsidRDefault="00F33FA1" w:rsidP="004217D6">
      <w:pPr>
        <w:pStyle w:val="ListParagraph"/>
        <w:spacing w:after="0" w:line="336" w:lineRule="auto"/>
        <w:ind w:left="0"/>
        <w:jc w:val="both"/>
        <w:rPr>
          <w:rFonts w:cstheme="minorHAnsi"/>
          <w:b/>
          <w:bCs/>
          <w:sz w:val="20"/>
          <w:szCs w:val="20"/>
        </w:rPr>
      </w:pPr>
    </w:p>
    <w:p w14:paraId="6C41FD1A" w14:textId="77777777" w:rsidR="00F33FA1" w:rsidRPr="00CB43E1" w:rsidRDefault="00F33FA1" w:rsidP="00F33FA1">
      <w:pPr>
        <w:spacing w:after="0" w:line="336" w:lineRule="auto"/>
        <w:jc w:val="both"/>
        <w:rPr>
          <w:rFonts w:cstheme="minorHAnsi"/>
          <w:b/>
          <w:bCs/>
          <w:sz w:val="20"/>
          <w:szCs w:val="20"/>
        </w:rPr>
      </w:pPr>
      <w:r w:rsidRPr="00CB43E1">
        <w:rPr>
          <w:rFonts w:cstheme="minorHAnsi"/>
          <w:b/>
          <w:bCs/>
          <w:sz w:val="20"/>
          <w:szCs w:val="20"/>
        </w:rPr>
        <w:t xml:space="preserve">[Se aproba]/[Se respinge]: </w:t>
      </w:r>
    </w:p>
    <w:p w14:paraId="08A99190" w14:textId="77777777" w:rsidR="00F33FA1" w:rsidRPr="00CB43E1" w:rsidRDefault="00F33FA1" w:rsidP="004217D6">
      <w:pPr>
        <w:pStyle w:val="ListParagraph"/>
        <w:spacing w:after="0" w:line="336" w:lineRule="auto"/>
        <w:ind w:left="0"/>
        <w:jc w:val="both"/>
        <w:rPr>
          <w:rFonts w:cstheme="minorHAnsi"/>
          <w:b/>
          <w:bCs/>
          <w:sz w:val="20"/>
          <w:szCs w:val="20"/>
        </w:rPr>
      </w:pPr>
    </w:p>
    <w:p w14:paraId="1993D3AE" w14:textId="198DD394" w:rsidR="00534748" w:rsidRPr="00CB43E1" w:rsidRDefault="00534748" w:rsidP="00382A1B">
      <w:pPr>
        <w:pStyle w:val="ListParagraph"/>
        <w:numPr>
          <w:ilvl w:val="0"/>
          <w:numId w:val="4"/>
        </w:numPr>
        <w:spacing w:after="0" w:line="336" w:lineRule="auto"/>
        <w:ind w:left="0" w:hanging="426"/>
        <w:jc w:val="both"/>
        <w:rPr>
          <w:rFonts w:cstheme="minorHAnsi"/>
          <w:sz w:val="20"/>
          <w:szCs w:val="20"/>
          <w:lang w:val="ro-RO"/>
        </w:rPr>
      </w:pPr>
      <w:r w:rsidRPr="00CB43E1">
        <w:rPr>
          <w:rFonts w:cstheme="minorHAnsi"/>
          <w:sz w:val="20"/>
          <w:szCs w:val="20"/>
        </w:rPr>
        <w:t>Dizolvarea</w:t>
      </w:r>
      <w:r w:rsidRPr="00CB43E1">
        <w:rPr>
          <w:rFonts w:cstheme="minorHAnsi"/>
          <w:sz w:val="20"/>
          <w:szCs w:val="20"/>
          <w:lang w:val="ro-RO"/>
        </w:rPr>
        <w:t xml:space="preserve">, lichidarea si radierea societatii </w:t>
      </w:r>
      <w:r w:rsidRPr="00CB43E1">
        <w:rPr>
          <w:rFonts w:cstheme="minorHAnsi"/>
          <w:sz w:val="20"/>
          <w:szCs w:val="20"/>
        </w:rPr>
        <w:t>Norofert Organics S.R.L., societate cu raspundere limitata, avand sediul in Mun. Bucuresti, sector 6, str. Crinul de Padure nr. 2, parter, camera 3, biroul 4, bloc F2, sc. A, ap. 2, inregistrata la Oficiul Registrului Comertului de pe langa Tribunalul Bucuresti sub nr. J40/14744/2017, CUI 38131402, societatea in care NOROFERT S.A. detine o partipatie de 99%. Se mandateaza Consiliul de Administratie pentru a stabili modalitatea si procedura pretabila din punct de vedere economic si legal pentru ducerea la indeplinire a operatiunilor de dizolvare si lichidare, care se vor realiza cel mai tarziu in Trimestrul 4 al anului 2021.</w:t>
      </w:r>
    </w:p>
    <w:p w14:paraId="30835A97" w14:textId="61053554" w:rsidR="00E6127E" w:rsidRPr="00CB43E1" w:rsidRDefault="00E6127E" w:rsidP="00BB762C">
      <w:pPr>
        <w:pStyle w:val="ListParagraph"/>
        <w:spacing w:after="0"/>
        <w:ind w:left="0"/>
        <w:jc w:val="center"/>
        <w:rPr>
          <w:rFonts w:cstheme="minorHAnsi"/>
          <w:b/>
          <w:bCs/>
          <w:sz w:val="20"/>
          <w:szCs w:val="20"/>
          <w:u w:val="single"/>
        </w:rPr>
      </w:pPr>
    </w:p>
    <w:p w14:paraId="258DBC17" w14:textId="77777777" w:rsidR="00B93249" w:rsidRPr="00CB43E1" w:rsidRDefault="00B93249" w:rsidP="00B93249">
      <w:pPr>
        <w:pStyle w:val="ListParagraph"/>
        <w:jc w:val="center"/>
        <w:rPr>
          <w:rFonts w:cstheme="minorHAnsi"/>
          <w:b/>
          <w:bCs/>
          <w:sz w:val="20"/>
          <w:szCs w:val="20"/>
          <w:u w:val="single"/>
        </w:rPr>
      </w:pPr>
      <w:r w:rsidRPr="00CB43E1">
        <w:rPr>
          <w:rFonts w:cstheme="minorHAnsi"/>
          <w:b/>
          <w:bCs/>
          <w:sz w:val="20"/>
          <w:szCs w:val="20"/>
          <w:u w:val="single"/>
        </w:rPr>
        <w:t>Hotararea nr. 5</w:t>
      </w:r>
    </w:p>
    <w:p w14:paraId="4975773A" w14:textId="7A1B4841" w:rsidR="00B93249" w:rsidRPr="00CB43E1" w:rsidRDefault="00534748" w:rsidP="00B93249">
      <w:pPr>
        <w:pStyle w:val="ListParagraph"/>
        <w:jc w:val="center"/>
        <w:rPr>
          <w:rFonts w:cstheme="minorHAnsi"/>
          <w:b/>
          <w:bCs/>
          <w:sz w:val="20"/>
          <w:szCs w:val="20"/>
          <w:u w:val="single"/>
        </w:rPr>
      </w:pPr>
      <w:r w:rsidRPr="00CB43E1">
        <w:rPr>
          <w:rFonts w:cstheme="minorHAnsi"/>
          <w:b/>
          <w:bCs/>
          <w:sz w:val="20"/>
          <w:szCs w:val="20"/>
          <w:u w:val="single"/>
        </w:rPr>
        <w:t>Ratificarea creditului de investitii contractat cu Banca Romaneasca S.A</w:t>
      </w:r>
    </w:p>
    <w:p w14:paraId="3A6BC0BD" w14:textId="77777777" w:rsidR="00B93249" w:rsidRPr="00CB43E1" w:rsidRDefault="00B93249" w:rsidP="00B93249">
      <w:pPr>
        <w:pStyle w:val="ListParagraph"/>
        <w:jc w:val="both"/>
        <w:rPr>
          <w:rFonts w:cstheme="minorHAnsi"/>
          <w:b/>
          <w:bCs/>
          <w:sz w:val="20"/>
          <w:szCs w:val="20"/>
          <w:u w:val="single"/>
        </w:rPr>
      </w:pPr>
    </w:p>
    <w:p w14:paraId="52CDF63D" w14:textId="77777777" w:rsidR="00B93249" w:rsidRPr="00CB43E1" w:rsidRDefault="00B93249" w:rsidP="005C4988">
      <w:pPr>
        <w:pStyle w:val="ListParagraph"/>
        <w:ind w:left="0"/>
        <w:jc w:val="both"/>
        <w:rPr>
          <w:rFonts w:cstheme="minorHAnsi"/>
          <w:b/>
          <w:bCs/>
          <w:sz w:val="20"/>
          <w:szCs w:val="20"/>
          <w:u w:val="single"/>
        </w:rPr>
      </w:pPr>
      <w:r w:rsidRPr="00CB43E1">
        <w:rPr>
          <w:rFonts w:cstheme="minorHAnsi"/>
          <w:b/>
          <w:bCs/>
          <w:sz w:val="20"/>
          <w:szCs w:val="20"/>
          <w:u w:val="single"/>
        </w:rPr>
        <w:t>In prezenta actionarilor reprezentand [</w:t>
      </w:r>
      <w:r w:rsidRPr="00CB43E1">
        <w:rPr>
          <w:rFonts w:cstheme="minorHAnsi"/>
          <w:b/>
          <w:bCs/>
          <w:sz w:val="20"/>
          <w:szCs w:val="20"/>
          <w:highlight w:val="yellow"/>
          <w:u w:val="single"/>
        </w:rPr>
        <w:sym w:font="Symbol" w:char="F0B7"/>
      </w:r>
      <w:r w:rsidRPr="00CB43E1">
        <w:rPr>
          <w:rFonts w:cstheme="minorHAnsi"/>
          <w:b/>
          <w:bCs/>
          <w:sz w:val="20"/>
          <w:szCs w:val="20"/>
          <w:u w:val="single"/>
        </w:rPr>
        <w:t xml:space="preserve">]% din capitalul social si </w:t>
      </w:r>
      <w:r w:rsidRPr="00CB43E1">
        <w:rPr>
          <w:rFonts w:cstheme="minorHAnsi"/>
          <w:b/>
          <w:bCs/>
          <w:sz w:val="20"/>
          <w:szCs w:val="20"/>
          <w:highlight w:val="yellow"/>
          <w:u w:val="single"/>
        </w:rPr>
        <w:t>[</w:t>
      </w:r>
      <w:r w:rsidRPr="00CB43E1">
        <w:rPr>
          <w:rFonts w:cstheme="minorHAnsi"/>
          <w:b/>
          <w:bCs/>
          <w:sz w:val="20"/>
          <w:szCs w:val="20"/>
          <w:highlight w:val="yellow"/>
          <w:u w:val="single"/>
        </w:rPr>
        <w:sym w:font="Symbol" w:char="F0B7"/>
      </w:r>
      <w:r w:rsidRPr="00CB43E1">
        <w:rPr>
          <w:rFonts w:cstheme="minorHAnsi"/>
          <w:b/>
          <w:bCs/>
          <w:sz w:val="20"/>
          <w:szCs w:val="20"/>
          <w:u w:val="single"/>
        </w:rPr>
        <w:t xml:space="preserve">]% din totalul drepturilor de vot, cu votul afirmativ al actionarilor reprezentand </w:t>
      </w:r>
      <w:r w:rsidRPr="00CB43E1">
        <w:rPr>
          <w:rFonts w:cstheme="minorHAnsi"/>
          <w:b/>
          <w:bCs/>
          <w:sz w:val="20"/>
          <w:szCs w:val="20"/>
          <w:highlight w:val="yellow"/>
          <w:u w:val="single"/>
        </w:rPr>
        <w:t>[</w:t>
      </w:r>
      <w:r w:rsidRPr="00CB43E1">
        <w:rPr>
          <w:rFonts w:cstheme="minorHAnsi"/>
          <w:b/>
          <w:bCs/>
          <w:sz w:val="20"/>
          <w:szCs w:val="20"/>
          <w:highlight w:val="yellow"/>
          <w:u w:val="single"/>
        </w:rPr>
        <w:sym w:font="Symbol" w:char="F0B7"/>
      </w:r>
      <w:r w:rsidRPr="00CB43E1">
        <w:rPr>
          <w:rFonts w:cstheme="minorHAnsi"/>
          <w:b/>
          <w:bCs/>
          <w:sz w:val="20"/>
          <w:szCs w:val="20"/>
          <w:u w:val="single"/>
        </w:rPr>
        <w:t>]% din voturile exprimate respectiv  [</w:t>
      </w:r>
      <w:r w:rsidRPr="00CB43E1">
        <w:rPr>
          <w:rFonts w:cstheme="minorHAnsi"/>
          <w:b/>
          <w:bCs/>
          <w:sz w:val="20"/>
          <w:szCs w:val="20"/>
          <w:highlight w:val="yellow"/>
          <w:u w:val="single"/>
        </w:rPr>
        <w:sym w:font="Symbol" w:char="F0B7"/>
      </w:r>
      <w:r w:rsidRPr="00CB43E1">
        <w:rPr>
          <w:rFonts w:cstheme="minorHAnsi"/>
          <w:b/>
          <w:bCs/>
          <w:sz w:val="20"/>
          <w:szCs w:val="20"/>
          <w:u w:val="single"/>
        </w:rPr>
        <w:t>]% din totalul drepturilor de vot (existand [</w:t>
      </w:r>
      <w:r w:rsidRPr="00CB43E1">
        <w:rPr>
          <w:rFonts w:cstheme="minorHAnsi"/>
          <w:b/>
          <w:bCs/>
          <w:sz w:val="20"/>
          <w:szCs w:val="20"/>
          <w:highlight w:val="yellow"/>
          <w:u w:val="single"/>
        </w:rPr>
        <w:sym w:font="Symbol" w:char="F0B7"/>
      </w:r>
      <w:r w:rsidRPr="00CB43E1">
        <w:rPr>
          <w:rFonts w:cstheme="minorHAnsi"/>
          <w:b/>
          <w:bCs/>
          <w:sz w:val="20"/>
          <w:szCs w:val="20"/>
          <w:u w:val="single"/>
        </w:rPr>
        <w:t>]/nicio abtinere si [</w:t>
      </w:r>
      <w:r w:rsidRPr="00CB43E1">
        <w:rPr>
          <w:rFonts w:cstheme="minorHAnsi"/>
          <w:b/>
          <w:bCs/>
          <w:sz w:val="20"/>
          <w:szCs w:val="20"/>
          <w:highlight w:val="yellow"/>
          <w:u w:val="single"/>
        </w:rPr>
        <w:sym w:font="Symbol" w:char="F0B7"/>
      </w:r>
      <w:r w:rsidRPr="00CB43E1">
        <w:rPr>
          <w:rFonts w:cstheme="minorHAnsi"/>
          <w:b/>
          <w:bCs/>
          <w:sz w:val="20"/>
          <w:szCs w:val="20"/>
          <w:u w:val="single"/>
        </w:rPr>
        <w:t>]/niciun vot impotriva):</w:t>
      </w:r>
    </w:p>
    <w:p w14:paraId="426C6B5C" w14:textId="77777777" w:rsidR="00B93249" w:rsidRPr="00CB43E1" w:rsidRDefault="00B93249" w:rsidP="005C4988">
      <w:pPr>
        <w:pStyle w:val="ListParagraph"/>
        <w:ind w:left="0"/>
        <w:jc w:val="both"/>
        <w:rPr>
          <w:rFonts w:cstheme="minorHAnsi"/>
          <w:b/>
          <w:bCs/>
          <w:sz w:val="20"/>
          <w:szCs w:val="20"/>
          <w:u w:val="single"/>
        </w:rPr>
      </w:pPr>
    </w:p>
    <w:p w14:paraId="545F8329" w14:textId="77777777" w:rsidR="00B93249" w:rsidRPr="00CB43E1" w:rsidRDefault="00B93249" w:rsidP="005C4988">
      <w:pPr>
        <w:pStyle w:val="ListParagraph"/>
        <w:ind w:left="0"/>
        <w:jc w:val="both"/>
        <w:rPr>
          <w:rFonts w:cstheme="minorHAnsi"/>
          <w:b/>
          <w:bCs/>
          <w:sz w:val="20"/>
          <w:szCs w:val="20"/>
          <w:u w:val="single"/>
        </w:rPr>
      </w:pPr>
      <w:r w:rsidRPr="00CB43E1">
        <w:rPr>
          <w:rFonts w:cstheme="minorHAnsi"/>
          <w:b/>
          <w:bCs/>
          <w:sz w:val="20"/>
          <w:szCs w:val="20"/>
          <w:u w:val="single"/>
        </w:rPr>
        <w:t xml:space="preserve">[Se aproba]/[Se respinge]: </w:t>
      </w:r>
    </w:p>
    <w:p w14:paraId="1FDBC61D" w14:textId="77777777" w:rsidR="0087776D" w:rsidRPr="00CB43E1" w:rsidRDefault="0087776D" w:rsidP="005C4988">
      <w:pPr>
        <w:pStyle w:val="ListParagraph"/>
        <w:spacing w:after="0"/>
        <w:ind w:left="0"/>
        <w:jc w:val="center"/>
        <w:rPr>
          <w:rFonts w:cstheme="minorHAnsi"/>
          <w:b/>
          <w:bCs/>
          <w:sz w:val="20"/>
          <w:szCs w:val="20"/>
          <w:u w:val="single"/>
        </w:rPr>
      </w:pPr>
    </w:p>
    <w:p w14:paraId="15868C4C" w14:textId="56C5419B" w:rsidR="00B93249" w:rsidRPr="00CB43E1" w:rsidRDefault="00534748" w:rsidP="00D20C21">
      <w:pPr>
        <w:pStyle w:val="ListParagraph"/>
        <w:numPr>
          <w:ilvl w:val="0"/>
          <w:numId w:val="5"/>
        </w:numPr>
        <w:spacing w:after="0"/>
        <w:ind w:left="0" w:hanging="426"/>
        <w:jc w:val="both"/>
        <w:rPr>
          <w:rFonts w:cstheme="minorHAnsi"/>
          <w:sz w:val="20"/>
          <w:szCs w:val="20"/>
          <w:lang w:val="ro-RO"/>
        </w:rPr>
      </w:pPr>
      <w:r w:rsidRPr="00CB43E1">
        <w:rPr>
          <w:rFonts w:cstheme="minorHAnsi"/>
          <w:sz w:val="20"/>
          <w:szCs w:val="20"/>
          <w:lang w:val="ro-RO"/>
        </w:rPr>
        <w:t xml:space="preserve">Ratificarea si aprobarea contractarii creditului de investitii in valoare de </w:t>
      </w:r>
      <w:r w:rsidRPr="00CB43E1">
        <w:rPr>
          <w:rFonts w:cstheme="minorHAnsi"/>
          <w:b/>
          <w:bCs/>
          <w:sz w:val="20"/>
          <w:szCs w:val="20"/>
          <w:lang w:val="ro-RO"/>
        </w:rPr>
        <w:t>1.300.000 (un milion trei sute mii) LEI</w:t>
      </w:r>
      <w:r w:rsidRPr="00CB43E1">
        <w:rPr>
          <w:rFonts w:cstheme="minorHAnsi"/>
          <w:sz w:val="20"/>
          <w:szCs w:val="20"/>
          <w:lang w:val="ro-RO"/>
        </w:rPr>
        <w:t>, acordat de la Banca Romaneasca S.A, in cadrul programului IMM Invest,</w:t>
      </w:r>
      <w:r w:rsidRPr="00CB43E1">
        <w:rPr>
          <w:rFonts w:cstheme="minorHAnsi"/>
          <w:i/>
          <w:iCs/>
          <w:sz w:val="20"/>
          <w:szCs w:val="20"/>
          <w:lang w:val="ro-RO"/>
        </w:rPr>
        <w:t xml:space="preserve"> </w:t>
      </w:r>
      <w:r w:rsidRPr="00CB43E1">
        <w:rPr>
          <w:rFonts w:cstheme="minorHAnsi"/>
          <w:sz w:val="20"/>
          <w:szCs w:val="20"/>
          <w:lang w:val="ro-RO"/>
        </w:rPr>
        <w:t xml:space="preserve">precum si aprobarea garantarii de catre Societate a obligatiilor financiare rezultate ca urmare a contractarii imprumutului, cu ipoteca mobiliara asupra mijloacelor fixe existente in proprietatea societatii, chiar daca valoarea acestora depaseste, pe durata unui exercitiu financiar, 20% din totalul activelor imobilizate, asa cum acestea au fost solicitate/agreate de banca creditoare in vederea garantarii imprumutului. </w:t>
      </w:r>
    </w:p>
    <w:p w14:paraId="15C49A6D" w14:textId="3265057D" w:rsidR="00B93249" w:rsidRPr="00CB43E1" w:rsidRDefault="00B93249" w:rsidP="005C4988">
      <w:pPr>
        <w:spacing w:after="0"/>
        <w:jc w:val="both"/>
        <w:rPr>
          <w:rFonts w:cstheme="minorHAnsi"/>
          <w:sz w:val="20"/>
          <w:szCs w:val="20"/>
        </w:rPr>
      </w:pPr>
    </w:p>
    <w:p w14:paraId="18593FFD" w14:textId="77777777" w:rsidR="00CB43E1" w:rsidRDefault="00CB43E1" w:rsidP="005C4988">
      <w:pPr>
        <w:pStyle w:val="ListParagraph"/>
        <w:ind w:left="0"/>
        <w:jc w:val="center"/>
        <w:rPr>
          <w:rFonts w:cstheme="minorHAnsi"/>
          <w:b/>
          <w:bCs/>
          <w:sz w:val="20"/>
          <w:szCs w:val="20"/>
          <w:u w:val="single"/>
        </w:rPr>
      </w:pPr>
    </w:p>
    <w:p w14:paraId="043F522C" w14:textId="77777777" w:rsidR="00CB43E1" w:rsidRDefault="00CB43E1" w:rsidP="005C4988">
      <w:pPr>
        <w:pStyle w:val="ListParagraph"/>
        <w:ind w:left="0"/>
        <w:jc w:val="center"/>
        <w:rPr>
          <w:rFonts w:cstheme="minorHAnsi"/>
          <w:b/>
          <w:bCs/>
          <w:sz w:val="20"/>
          <w:szCs w:val="20"/>
          <w:u w:val="single"/>
        </w:rPr>
      </w:pPr>
    </w:p>
    <w:p w14:paraId="126A1732" w14:textId="77777777" w:rsidR="00CB43E1" w:rsidRDefault="00CB43E1" w:rsidP="005C4988">
      <w:pPr>
        <w:pStyle w:val="ListParagraph"/>
        <w:ind w:left="0"/>
        <w:jc w:val="center"/>
        <w:rPr>
          <w:rFonts w:cstheme="minorHAnsi"/>
          <w:b/>
          <w:bCs/>
          <w:sz w:val="20"/>
          <w:szCs w:val="20"/>
          <w:u w:val="single"/>
        </w:rPr>
      </w:pPr>
    </w:p>
    <w:p w14:paraId="644CE720" w14:textId="77777777" w:rsidR="00CB43E1" w:rsidRDefault="00CB43E1" w:rsidP="005C4988">
      <w:pPr>
        <w:pStyle w:val="ListParagraph"/>
        <w:ind w:left="0"/>
        <w:jc w:val="center"/>
        <w:rPr>
          <w:rFonts w:cstheme="minorHAnsi"/>
          <w:b/>
          <w:bCs/>
          <w:sz w:val="20"/>
          <w:szCs w:val="20"/>
          <w:u w:val="single"/>
        </w:rPr>
      </w:pPr>
    </w:p>
    <w:p w14:paraId="06E33499" w14:textId="0B089BC7" w:rsidR="00B93249" w:rsidRPr="00CB43E1" w:rsidRDefault="00B93249" w:rsidP="005C4988">
      <w:pPr>
        <w:pStyle w:val="ListParagraph"/>
        <w:ind w:left="0"/>
        <w:jc w:val="center"/>
        <w:rPr>
          <w:rFonts w:cstheme="minorHAnsi"/>
          <w:b/>
          <w:bCs/>
          <w:sz w:val="20"/>
          <w:szCs w:val="20"/>
          <w:u w:val="single"/>
        </w:rPr>
      </w:pPr>
      <w:r w:rsidRPr="00CB43E1">
        <w:rPr>
          <w:rFonts w:cstheme="minorHAnsi"/>
          <w:b/>
          <w:bCs/>
          <w:sz w:val="20"/>
          <w:szCs w:val="20"/>
          <w:u w:val="single"/>
        </w:rPr>
        <w:t>Hotararea nr. 6</w:t>
      </w:r>
    </w:p>
    <w:p w14:paraId="55658728" w14:textId="572DFCD2" w:rsidR="00B93249" w:rsidRPr="00CB43E1" w:rsidRDefault="00534748" w:rsidP="005C4988">
      <w:pPr>
        <w:pStyle w:val="ListParagraph"/>
        <w:ind w:left="0"/>
        <w:jc w:val="center"/>
        <w:rPr>
          <w:rFonts w:cstheme="minorHAnsi"/>
          <w:b/>
          <w:bCs/>
          <w:sz w:val="20"/>
          <w:szCs w:val="20"/>
          <w:u w:val="single"/>
        </w:rPr>
      </w:pPr>
      <w:r w:rsidRPr="00CB43E1">
        <w:rPr>
          <w:rFonts w:cstheme="minorHAnsi"/>
          <w:b/>
          <w:bCs/>
          <w:sz w:val="20"/>
          <w:szCs w:val="20"/>
          <w:u w:val="single"/>
        </w:rPr>
        <w:lastRenderedPageBreak/>
        <w:t xml:space="preserve">Aprobarea unei limite de indatorare </w:t>
      </w:r>
    </w:p>
    <w:p w14:paraId="32FEDE80" w14:textId="77777777" w:rsidR="00B93249" w:rsidRPr="00CB43E1" w:rsidRDefault="00B93249" w:rsidP="005C4988">
      <w:pPr>
        <w:pStyle w:val="ListParagraph"/>
        <w:ind w:left="0"/>
        <w:jc w:val="both"/>
        <w:rPr>
          <w:rFonts w:cstheme="minorHAnsi"/>
          <w:b/>
          <w:bCs/>
          <w:sz w:val="20"/>
          <w:szCs w:val="20"/>
        </w:rPr>
      </w:pPr>
    </w:p>
    <w:p w14:paraId="76AAAD96" w14:textId="77777777" w:rsidR="00B93249" w:rsidRPr="00CB43E1" w:rsidRDefault="00B93249" w:rsidP="005C4988">
      <w:pPr>
        <w:pStyle w:val="ListParagraph"/>
        <w:ind w:left="0"/>
        <w:jc w:val="both"/>
        <w:rPr>
          <w:rFonts w:cstheme="minorHAnsi"/>
          <w:b/>
          <w:bCs/>
          <w:sz w:val="20"/>
          <w:szCs w:val="20"/>
        </w:rPr>
      </w:pPr>
      <w:r w:rsidRPr="00CB43E1">
        <w:rPr>
          <w:rFonts w:cstheme="minorHAnsi"/>
          <w:b/>
          <w:bCs/>
          <w:sz w:val="20"/>
          <w:szCs w:val="20"/>
        </w:rPr>
        <w:t>In prezenta actionarilor reprezentand [</w:t>
      </w:r>
      <w:r w:rsidRPr="00CB43E1">
        <w:rPr>
          <w:rFonts w:cstheme="minorHAnsi"/>
          <w:b/>
          <w:bCs/>
          <w:sz w:val="20"/>
          <w:szCs w:val="20"/>
          <w:highlight w:val="yellow"/>
        </w:rPr>
        <w:sym w:font="Symbol" w:char="F0B7"/>
      </w:r>
      <w:r w:rsidRPr="00CB43E1">
        <w:rPr>
          <w:rFonts w:cstheme="minorHAnsi"/>
          <w:b/>
          <w:bCs/>
          <w:sz w:val="20"/>
          <w:szCs w:val="20"/>
        </w:rPr>
        <w:t xml:space="preserve">]% din capitalul social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rPr>
        <w:t xml:space="preserve">]% din totalul drepturilor de vot, cu votul afirmativ al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rPr>
        <w:t>]% din voturile exprimate respectiv  [</w:t>
      </w:r>
      <w:r w:rsidRPr="00CB43E1">
        <w:rPr>
          <w:rFonts w:cstheme="minorHAnsi"/>
          <w:b/>
          <w:bCs/>
          <w:sz w:val="20"/>
          <w:szCs w:val="20"/>
          <w:highlight w:val="yellow"/>
        </w:rPr>
        <w:sym w:font="Symbol" w:char="F0B7"/>
      </w:r>
      <w:r w:rsidRPr="00CB43E1">
        <w:rPr>
          <w:rFonts w:cstheme="minorHAnsi"/>
          <w:b/>
          <w:bCs/>
          <w:sz w:val="20"/>
          <w:szCs w:val="20"/>
        </w:rPr>
        <w:t>]% din totalul drepturilor de vot (existand [</w:t>
      </w:r>
      <w:r w:rsidRPr="00CB43E1">
        <w:rPr>
          <w:rFonts w:cstheme="minorHAnsi"/>
          <w:b/>
          <w:bCs/>
          <w:sz w:val="20"/>
          <w:szCs w:val="20"/>
          <w:highlight w:val="yellow"/>
        </w:rPr>
        <w:sym w:font="Symbol" w:char="F0B7"/>
      </w:r>
      <w:r w:rsidRPr="00CB43E1">
        <w:rPr>
          <w:rFonts w:cstheme="minorHAnsi"/>
          <w:b/>
          <w:bCs/>
          <w:sz w:val="20"/>
          <w:szCs w:val="20"/>
        </w:rPr>
        <w:t>]/nicio abtinere si [</w:t>
      </w:r>
      <w:r w:rsidRPr="00CB43E1">
        <w:rPr>
          <w:rFonts w:cstheme="minorHAnsi"/>
          <w:b/>
          <w:bCs/>
          <w:sz w:val="20"/>
          <w:szCs w:val="20"/>
          <w:highlight w:val="yellow"/>
        </w:rPr>
        <w:sym w:font="Symbol" w:char="F0B7"/>
      </w:r>
      <w:r w:rsidRPr="00CB43E1">
        <w:rPr>
          <w:rFonts w:cstheme="minorHAnsi"/>
          <w:b/>
          <w:bCs/>
          <w:sz w:val="20"/>
          <w:szCs w:val="20"/>
        </w:rPr>
        <w:t>]/niciun vot impotriva):</w:t>
      </w:r>
    </w:p>
    <w:p w14:paraId="0CD25293" w14:textId="77777777" w:rsidR="00B93249" w:rsidRPr="00CB43E1" w:rsidRDefault="00B93249" w:rsidP="005C4988">
      <w:pPr>
        <w:pStyle w:val="ListParagraph"/>
        <w:ind w:left="0"/>
        <w:jc w:val="both"/>
        <w:rPr>
          <w:rFonts w:cstheme="minorHAnsi"/>
          <w:b/>
          <w:bCs/>
          <w:sz w:val="20"/>
          <w:szCs w:val="20"/>
          <w:u w:val="single"/>
        </w:rPr>
      </w:pPr>
    </w:p>
    <w:p w14:paraId="7BB68746" w14:textId="77777777" w:rsidR="00B93249" w:rsidRPr="00CB43E1" w:rsidRDefault="00B93249" w:rsidP="005C4988">
      <w:pPr>
        <w:pStyle w:val="ListParagraph"/>
        <w:ind w:left="0"/>
        <w:jc w:val="both"/>
        <w:rPr>
          <w:rFonts w:cstheme="minorHAnsi"/>
          <w:b/>
          <w:bCs/>
          <w:sz w:val="20"/>
          <w:szCs w:val="20"/>
          <w:u w:val="single"/>
        </w:rPr>
      </w:pPr>
      <w:r w:rsidRPr="00CB43E1">
        <w:rPr>
          <w:rFonts w:cstheme="minorHAnsi"/>
          <w:b/>
          <w:bCs/>
          <w:sz w:val="20"/>
          <w:szCs w:val="20"/>
          <w:u w:val="single"/>
        </w:rPr>
        <w:t xml:space="preserve">[Se aproba]/[Se respinge]: </w:t>
      </w:r>
    </w:p>
    <w:p w14:paraId="24707946" w14:textId="77777777" w:rsidR="00B93249" w:rsidRPr="00CB43E1" w:rsidRDefault="00B93249" w:rsidP="005C4988">
      <w:pPr>
        <w:pStyle w:val="ListParagraph"/>
        <w:spacing w:after="0"/>
        <w:ind w:left="0"/>
        <w:jc w:val="center"/>
        <w:rPr>
          <w:rFonts w:cstheme="minorHAnsi"/>
          <w:b/>
          <w:bCs/>
          <w:sz w:val="20"/>
          <w:szCs w:val="20"/>
          <w:u w:val="single"/>
        </w:rPr>
      </w:pPr>
    </w:p>
    <w:p w14:paraId="68906799" w14:textId="06F83866" w:rsidR="00B93249" w:rsidRPr="00CB43E1" w:rsidRDefault="00534748" w:rsidP="00D20C21">
      <w:pPr>
        <w:pStyle w:val="ListParagraph"/>
        <w:numPr>
          <w:ilvl w:val="0"/>
          <w:numId w:val="6"/>
        </w:numPr>
        <w:spacing w:after="0"/>
        <w:ind w:left="0" w:hanging="426"/>
        <w:jc w:val="both"/>
        <w:rPr>
          <w:rFonts w:cstheme="minorHAnsi"/>
          <w:sz w:val="20"/>
          <w:szCs w:val="20"/>
        </w:rPr>
      </w:pPr>
      <w:r w:rsidRPr="00CB43E1">
        <w:rPr>
          <w:rFonts w:cstheme="minorHAnsi"/>
          <w:sz w:val="20"/>
          <w:szCs w:val="20"/>
        </w:rPr>
        <w:t xml:space="preserve">Aprobarea contractarii de catre Societate, in calitate de debitor, a unor imprumuturi (linii de credit, factoring, capital de lucru, leasing, etc.), in valoarea maxima de </w:t>
      </w:r>
      <w:r w:rsidRPr="00CB43E1">
        <w:rPr>
          <w:rFonts w:cstheme="minorHAnsi"/>
          <w:b/>
          <w:bCs/>
          <w:sz w:val="20"/>
          <w:szCs w:val="20"/>
        </w:rPr>
        <w:t>32.000.000 (treizeci si doua milioane) LEI</w:t>
      </w:r>
      <w:r w:rsidRPr="00CB43E1">
        <w:rPr>
          <w:rFonts w:cstheme="minorHAnsi"/>
          <w:sz w:val="20"/>
          <w:szCs w:val="20"/>
        </w:rPr>
        <w:t>, de la institutii bancare, institutii de credit si/sau alte institutii financiar bancare sau nebancare, sau orice alte institutii permise de lege, precum si aprobarea garantarii de catre Societate a obligatiilor financiare rezultate ca urmare a contractarii imprumuturilor, inclusiv prin instituirea de ipoteci mobiliare si/sau imobiliare asupra bunurilor societatii (bunuri imobile, mijloace fixe, creante, polite de asigurare, etc.), asa cum vor fi ele solicitate/agreate de entitatile creditoare in vederea acordarii imprumuturilor. Se mandateaza Consiliul de Administratie in vederea negocierii cu puteri depline si contractarii imprumuturilor in limita de indatorare anterior mentionata, precum si in vederea negocierii si acordarii garantiilor aferente imprumuturilor, asa cum vor fi ele solicitate/agreate de entitatile creditoare. Imputernicirea astfel acordata este valabila si pentru incheierea oricaror acte aditionale de modificare si/sau suplimentare a imprumuturilor acordate</w:t>
      </w:r>
    </w:p>
    <w:p w14:paraId="5BDB5D1C" w14:textId="77777777" w:rsidR="005C4988" w:rsidRPr="00CB43E1" w:rsidRDefault="005C4988" w:rsidP="00935E3C">
      <w:pPr>
        <w:pStyle w:val="ListParagraph"/>
        <w:spacing w:after="0"/>
        <w:ind w:left="0"/>
        <w:jc w:val="center"/>
        <w:rPr>
          <w:rFonts w:cstheme="minorHAnsi"/>
          <w:b/>
          <w:bCs/>
          <w:sz w:val="20"/>
          <w:szCs w:val="20"/>
          <w:u w:val="single"/>
        </w:rPr>
      </w:pPr>
    </w:p>
    <w:p w14:paraId="17F4B44F" w14:textId="6C275C1B" w:rsidR="00935E3C" w:rsidRPr="00CB43E1" w:rsidRDefault="00935E3C" w:rsidP="00935E3C">
      <w:pPr>
        <w:pStyle w:val="ListParagraph"/>
        <w:spacing w:after="0"/>
        <w:ind w:left="0"/>
        <w:jc w:val="center"/>
        <w:rPr>
          <w:rFonts w:cstheme="minorHAnsi"/>
          <w:b/>
          <w:bCs/>
          <w:sz w:val="20"/>
          <w:szCs w:val="20"/>
          <w:u w:val="single"/>
        </w:rPr>
      </w:pPr>
      <w:r w:rsidRPr="00CB43E1">
        <w:rPr>
          <w:rFonts w:cstheme="minorHAnsi"/>
          <w:b/>
          <w:bCs/>
          <w:sz w:val="20"/>
          <w:szCs w:val="20"/>
          <w:u w:val="single"/>
        </w:rPr>
        <w:t xml:space="preserve">Hotararea nr. </w:t>
      </w:r>
      <w:r w:rsidR="00534748" w:rsidRPr="00CB43E1">
        <w:rPr>
          <w:rFonts w:cstheme="minorHAnsi"/>
          <w:b/>
          <w:bCs/>
          <w:sz w:val="20"/>
          <w:szCs w:val="20"/>
          <w:u w:val="single"/>
        </w:rPr>
        <w:t>7</w:t>
      </w:r>
    </w:p>
    <w:p w14:paraId="491BA372" w14:textId="51BB2847" w:rsidR="00935E3C" w:rsidRPr="00CB43E1" w:rsidRDefault="00935E3C" w:rsidP="00935E3C">
      <w:pPr>
        <w:pStyle w:val="ListParagraph"/>
        <w:spacing w:after="0"/>
        <w:ind w:left="0"/>
        <w:jc w:val="center"/>
        <w:rPr>
          <w:rFonts w:cstheme="minorHAnsi"/>
          <w:b/>
          <w:bCs/>
          <w:sz w:val="20"/>
          <w:szCs w:val="20"/>
          <w:u w:val="single"/>
        </w:rPr>
      </w:pPr>
      <w:r w:rsidRPr="00CB43E1">
        <w:rPr>
          <w:rFonts w:cstheme="minorHAnsi"/>
          <w:b/>
          <w:bCs/>
          <w:sz w:val="20"/>
          <w:szCs w:val="20"/>
          <w:u w:val="single"/>
        </w:rPr>
        <w:t>Aprobarea date</w:t>
      </w:r>
      <w:r w:rsidR="005C4988" w:rsidRPr="00CB43E1">
        <w:rPr>
          <w:rFonts w:cstheme="minorHAnsi"/>
          <w:b/>
          <w:bCs/>
          <w:sz w:val="20"/>
          <w:szCs w:val="20"/>
          <w:u w:val="single"/>
        </w:rPr>
        <w:t>i</w:t>
      </w:r>
      <w:r w:rsidRPr="00CB43E1">
        <w:rPr>
          <w:rFonts w:cstheme="minorHAnsi"/>
          <w:b/>
          <w:bCs/>
          <w:sz w:val="20"/>
          <w:szCs w:val="20"/>
          <w:u w:val="single"/>
        </w:rPr>
        <w:t xml:space="preserve"> de inregistrare a “Ex Date</w:t>
      </w:r>
      <w:r w:rsidR="005C4988" w:rsidRPr="00CB43E1">
        <w:rPr>
          <w:rFonts w:cstheme="minorHAnsi"/>
          <w:b/>
          <w:bCs/>
          <w:sz w:val="20"/>
          <w:szCs w:val="20"/>
          <w:u w:val="single"/>
        </w:rPr>
        <w:t>”</w:t>
      </w:r>
      <w:r w:rsidR="00534748" w:rsidRPr="00CB43E1">
        <w:rPr>
          <w:rFonts w:cstheme="minorHAnsi"/>
          <w:b/>
          <w:bCs/>
          <w:sz w:val="20"/>
          <w:szCs w:val="20"/>
          <w:u w:val="single"/>
        </w:rPr>
        <w:t xml:space="preserve"> si a datei platii</w:t>
      </w:r>
    </w:p>
    <w:p w14:paraId="5C22DEA6" w14:textId="40C45AF9" w:rsidR="00935E3C" w:rsidRPr="00CB43E1" w:rsidRDefault="00935E3C" w:rsidP="00BB762C">
      <w:pPr>
        <w:pStyle w:val="ListParagraph"/>
        <w:spacing w:after="0"/>
        <w:ind w:left="360"/>
        <w:jc w:val="center"/>
        <w:rPr>
          <w:rFonts w:cstheme="minorHAnsi"/>
          <w:b/>
          <w:bCs/>
          <w:sz w:val="20"/>
          <w:szCs w:val="20"/>
          <w:u w:val="single"/>
        </w:rPr>
      </w:pPr>
    </w:p>
    <w:p w14:paraId="512B9933" w14:textId="5EBA387C" w:rsidR="00935E3C" w:rsidRPr="00CB43E1" w:rsidRDefault="00935E3C" w:rsidP="00935E3C">
      <w:pPr>
        <w:pStyle w:val="ListParagraph"/>
        <w:spacing w:after="0" w:line="336" w:lineRule="auto"/>
        <w:ind w:left="0"/>
        <w:jc w:val="both"/>
        <w:rPr>
          <w:rFonts w:cstheme="minorHAnsi"/>
          <w:b/>
          <w:bCs/>
          <w:sz w:val="20"/>
          <w:szCs w:val="20"/>
        </w:rPr>
      </w:pPr>
      <w:r w:rsidRPr="00CB43E1">
        <w:rPr>
          <w:rFonts w:cstheme="minorHAnsi"/>
          <w:b/>
          <w:bCs/>
          <w:sz w:val="20"/>
          <w:szCs w:val="20"/>
        </w:rPr>
        <w:t xml:space="preserve">In prezenta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capitalul social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cu votul afirmativ al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voturile exprimate respectiv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(existand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/nicio abtinere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/niciun vot impotriva):</w:t>
      </w:r>
    </w:p>
    <w:p w14:paraId="2915D559" w14:textId="45A68B2D" w:rsidR="00F33FA1" w:rsidRPr="00CB43E1" w:rsidRDefault="00F33FA1" w:rsidP="00935E3C">
      <w:pPr>
        <w:pStyle w:val="ListParagraph"/>
        <w:spacing w:after="0" w:line="336" w:lineRule="auto"/>
        <w:ind w:left="0"/>
        <w:jc w:val="both"/>
        <w:rPr>
          <w:rFonts w:cstheme="minorHAnsi"/>
          <w:b/>
          <w:bCs/>
          <w:sz w:val="20"/>
          <w:szCs w:val="20"/>
        </w:rPr>
      </w:pPr>
    </w:p>
    <w:p w14:paraId="349CED2B" w14:textId="77777777" w:rsidR="00F33FA1" w:rsidRPr="00CB43E1" w:rsidRDefault="00F33FA1" w:rsidP="00F33FA1">
      <w:pPr>
        <w:spacing w:after="0" w:line="336" w:lineRule="auto"/>
        <w:jc w:val="both"/>
        <w:rPr>
          <w:rFonts w:cstheme="minorHAnsi"/>
          <w:b/>
          <w:bCs/>
          <w:sz w:val="20"/>
          <w:szCs w:val="20"/>
        </w:rPr>
      </w:pPr>
      <w:r w:rsidRPr="00CB43E1">
        <w:rPr>
          <w:rFonts w:cstheme="minorHAnsi"/>
          <w:b/>
          <w:bCs/>
          <w:sz w:val="20"/>
          <w:szCs w:val="20"/>
        </w:rPr>
        <w:t xml:space="preserve">[Se aproba]/[Se respinge]: </w:t>
      </w:r>
    </w:p>
    <w:p w14:paraId="21362101" w14:textId="77777777" w:rsidR="00F33FA1" w:rsidRPr="00CB43E1" w:rsidRDefault="00F33FA1" w:rsidP="00935E3C">
      <w:pPr>
        <w:pStyle w:val="ListParagraph"/>
        <w:spacing w:after="0" w:line="336" w:lineRule="auto"/>
        <w:ind w:left="0"/>
        <w:jc w:val="both"/>
        <w:rPr>
          <w:rFonts w:cstheme="minorHAnsi"/>
          <w:b/>
          <w:bCs/>
          <w:sz w:val="20"/>
          <w:szCs w:val="20"/>
        </w:rPr>
      </w:pPr>
    </w:p>
    <w:p w14:paraId="27614D9D" w14:textId="582F4FA9" w:rsidR="00534748" w:rsidRPr="00CB43E1" w:rsidRDefault="00534748" w:rsidP="00D20C21">
      <w:pPr>
        <w:pStyle w:val="ListParagraph"/>
        <w:numPr>
          <w:ilvl w:val="0"/>
          <w:numId w:val="10"/>
        </w:numPr>
        <w:autoSpaceDE w:val="0"/>
        <w:autoSpaceDN w:val="0"/>
        <w:adjustRightInd w:val="0"/>
        <w:spacing w:before="120" w:after="120" w:line="259" w:lineRule="auto"/>
        <w:ind w:left="0" w:hanging="426"/>
        <w:jc w:val="both"/>
        <w:rPr>
          <w:rFonts w:eastAsia="Calibri" w:cstheme="minorHAnsi"/>
          <w:color w:val="000000"/>
          <w:sz w:val="20"/>
          <w:szCs w:val="20"/>
          <w:lang w:val="ro-RO"/>
        </w:rPr>
      </w:pPr>
      <w:r w:rsidRPr="00CB43E1">
        <w:rPr>
          <w:rFonts w:eastAsia="Calibri" w:cstheme="minorHAnsi"/>
          <w:color w:val="000000"/>
          <w:sz w:val="20"/>
          <w:szCs w:val="20"/>
          <w:lang w:val="ro-RO"/>
        </w:rPr>
        <w:t xml:space="preserve">Stabilirea, pentru operatiunea de majorare de capital de mai sus, a </w:t>
      </w:r>
      <w:r w:rsidRPr="00CB43E1">
        <w:rPr>
          <w:rFonts w:eastAsia="Calibri" w:cstheme="minorHAnsi"/>
          <w:b/>
          <w:bCs/>
          <w:color w:val="000000"/>
          <w:sz w:val="20"/>
          <w:szCs w:val="20"/>
          <w:lang w:val="ro-RO"/>
        </w:rPr>
        <w:t>datei de inregistrare pentru data de 19.08.2021</w:t>
      </w:r>
      <w:r w:rsidRPr="00CB43E1">
        <w:rPr>
          <w:rFonts w:eastAsia="Calibri" w:cstheme="minorHAnsi"/>
          <w:color w:val="000000"/>
          <w:sz w:val="20"/>
          <w:szCs w:val="20"/>
          <w:lang w:val="ro-RO"/>
        </w:rPr>
        <w:t xml:space="preserve">, a </w:t>
      </w:r>
      <w:r w:rsidRPr="00CB43E1">
        <w:rPr>
          <w:rFonts w:eastAsia="Calibri" w:cstheme="minorHAnsi"/>
          <w:b/>
          <w:bCs/>
          <w:color w:val="000000"/>
          <w:sz w:val="20"/>
          <w:szCs w:val="20"/>
          <w:lang w:val="ro-RO"/>
        </w:rPr>
        <w:t>datei ex-date pentru data de 18.08.2021</w:t>
      </w:r>
      <w:r w:rsidRPr="00CB43E1">
        <w:rPr>
          <w:rFonts w:eastAsia="Calibri" w:cstheme="minorHAnsi"/>
          <w:color w:val="000000"/>
          <w:sz w:val="20"/>
          <w:szCs w:val="20"/>
          <w:lang w:val="ro-RO"/>
        </w:rPr>
        <w:t xml:space="preserve"> si a datei platii pentru data de </w:t>
      </w:r>
      <w:r w:rsidRPr="00CB43E1">
        <w:rPr>
          <w:rFonts w:eastAsia="Calibri" w:cstheme="minorHAnsi"/>
          <w:b/>
          <w:bCs/>
          <w:color w:val="000000"/>
          <w:sz w:val="20"/>
          <w:szCs w:val="20"/>
          <w:lang w:val="ro-RO"/>
        </w:rPr>
        <w:t>20.08.2021</w:t>
      </w:r>
      <w:r w:rsidRPr="00CB43E1">
        <w:rPr>
          <w:rFonts w:eastAsia="Calibri" w:cstheme="minorHAnsi"/>
          <w:color w:val="000000"/>
          <w:sz w:val="20"/>
          <w:szCs w:val="20"/>
          <w:lang w:val="ro-RO"/>
        </w:rPr>
        <w:t>.</w:t>
      </w:r>
    </w:p>
    <w:p w14:paraId="49CD34B2" w14:textId="77777777" w:rsidR="00B901D3" w:rsidRPr="00CB43E1" w:rsidRDefault="00B901D3" w:rsidP="004217D6">
      <w:pPr>
        <w:pStyle w:val="ListParagraph"/>
        <w:spacing w:after="0"/>
        <w:ind w:left="0"/>
        <w:jc w:val="center"/>
        <w:rPr>
          <w:rFonts w:cstheme="minorHAnsi"/>
          <w:b/>
          <w:bCs/>
          <w:sz w:val="20"/>
          <w:szCs w:val="20"/>
          <w:u w:val="single"/>
        </w:rPr>
      </w:pPr>
    </w:p>
    <w:p w14:paraId="27A1BE4D" w14:textId="2A2197D2" w:rsidR="00BB762C" w:rsidRPr="00CB43E1" w:rsidRDefault="00BB762C" w:rsidP="004217D6">
      <w:pPr>
        <w:pStyle w:val="ListParagraph"/>
        <w:spacing w:after="0"/>
        <w:ind w:left="0"/>
        <w:jc w:val="center"/>
        <w:rPr>
          <w:rFonts w:cstheme="minorHAnsi"/>
          <w:b/>
          <w:bCs/>
          <w:sz w:val="20"/>
          <w:szCs w:val="20"/>
          <w:u w:val="single"/>
        </w:rPr>
      </w:pPr>
      <w:r w:rsidRPr="00CB43E1">
        <w:rPr>
          <w:rFonts w:cstheme="minorHAnsi"/>
          <w:b/>
          <w:bCs/>
          <w:sz w:val="20"/>
          <w:szCs w:val="20"/>
          <w:u w:val="single"/>
        </w:rPr>
        <w:t xml:space="preserve">Hotararea nr. </w:t>
      </w:r>
      <w:r w:rsidR="00534748" w:rsidRPr="00CB43E1">
        <w:rPr>
          <w:rFonts w:cstheme="minorHAnsi"/>
          <w:b/>
          <w:bCs/>
          <w:sz w:val="20"/>
          <w:szCs w:val="20"/>
          <w:u w:val="single"/>
        </w:rPr>
        <w:t>8</w:t>
      </w:r>
    </w:p>
    <w:p w14:paraId="030E5F07" w14:textId="555E21BA" w:rsidR="00BB762C" w:rsidRPr="00CB43E1" w:rsidRDefault="00B901D3" w:rsidP="004217D6">
      <w:pPr>
        <w:pStyle w:val="ListParagraph"/>
        <w:spacing w:after="0"/>
        <w:ind w:left="0"/>
        <w:jc w:val="center"/>
        <w:rPr>
          <w:rFonts w:cstheme="minorHAnsi"/>
          <w:b/>
          <w:bCs/>
          <w:sz w:val="20"/>
          <w:szCs w:val="20"/>
          <w:u w:val="single"/>
        </w:rPr>
      </w:pPr>
      <w:r w:rsidRPr="00CB43E1">
        <w:rPr>
          <w:rFonts w:cstheme="minorHAnsi"/>
          <w:b/>
          <w:bCs/>
          <w:sz w:val="20"/>
          <w:szCs w:val="20"/>
          <w:u w:val="single"/>
        </w:rPr>
        <w:t>Autorizarea si i</w:t>
      </w:r>
      <w:r w:rsidR="00BB762C" w:rsidRPr="00CB43E1">
        <w:rPr>
          <w:rFonts w:cstheme="minorHAnsi"/>
          <w:b/>
          <w:bCs/>
          <w:sz w:val="20"/>
          <w:szCs w:val="20"/>
          <w:u w:val="single"/>
        </w:rPr>
        <w:t xml:space="preserve">mputernicirea </w:t>
      </w:r>
      <w:r w:rsidR="005C4988" w:rsidRPr="00CB43E1">
        <w:rPr>
          <w:rFonts w:cstheme="minorHAnsi"/>
          <w:b/>
          <w:bCs/>
          <w:sz w:val="20"/>
          <w:szCs w:val="20"/>
          <w:u w:val="single"/>
        </w:rPr>
        <w:t>Presedintelui Consiliului de Administartie</w:t>
      </w:r>
    </w:p>
    <w:p w14:paraId="15D5D209" w14:textId="77777777" w:rsidR="00B901D3" w:rsidRPr="00CB43E1" w:rsidRDefault="00B901D3" w:rsidP="0087776D">
      <w:pPr>
        <w:pStyle w:val="ListParagraph"/>
        <w:spacing w:after="0" w:line="336" w:lineRule="auto"/>
        <w:ind w:left="0"/>
        <w:jc w:val="both"/>
        <w:rPr>
          <w:rFonts w:cstheme="minorHAnsi"/>
          <w:sz w:val="20"/>
          <w:szCs w:val="20"/>
        </w:rPr>
      </w:pPr>
    </w:p>
    <w:p w14:paraId="2351525F" w14:textId="606B778A" w:rsidR="0087776D" w:rsidRPr="00CB43E1" w:rsidRDefault="000A178F" w:rsidP="0087776D">
      <w:pPr>
        <w:pStyle w:val="ListParagraph"/>
        <w:spacing w:after="0" w:line="336" w:lineRule="auto"/>
        <w:ind w:left="0"/>
        <w:jc w:val="both"/>
        <w:rPr>
          <w:rFonts w:cstheme="minorHAnsi"/>
          <w:b/>
          <w:bCs/>
          <w:sz w:val="20"/>
          <w:szCs w:val="20"/>
        </w:rPr>
      </w:pPr>
      <w:r w:rsidRPr="00CB43E1">
        <w:rPr>
          <w:rFonts w:cstheme="minorHAnsi"/>
          <w:b/>
          <w:bCs/>
          <w:sz w:val="20"/>
          <w:szCs w:val="20"/>
        </w:rPr>
        <w:t xml:space="preserve">In prezenta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capitalul social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cu votul afirmativ al actionarilor reprezentand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voturile exprimate respectiv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 din totalul drepturilor de vot (existand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 xml:space="preserve">/nicio abtinere si </w:t>
      </w:r>
      <w:r w:rsidRPr="00CB43E1">
        <w:rPr>
          <w:rFonts w:cstheme="minorHAnsi"/>
          <w:b/>
          <w:bCs/>
          <w:sz w:val="20"/>
          <w:szCs w:val="20"/>
          <w:highlight w:val="yellow"/>
        </w:rPr>
        <w:t>[</w:t>
      </w:r>
      <w:r w:rsidRPr="00CB43E1">
        <w:rPr>
          <w:rFonts w:cstheme="minorHAnsi"/>
          <w:b/>
          <w:bCs/>
          <w:sz w:val="20"/>
          <w:szCs w:val="20"/>
          <w:highlight w:val="yellow"/>
        </w:rPr>
        <w:sym w:font="Symbol" w:char="F0B7"/>
      </w:r>
      <w:r w:rsidRPr="00CB43E1">
        <w:rPr>
          <w:rFonts w:cstheme="minorHAnsi"/>
          <w:b/>
          <w:bCs/>
          <w:sz w:val="20"/>
          <w:szCs w:val="20"/>
          <w:highlight w:val="yellow"/>
        </w:rPr>
        <w:t>]</w:t>
      </w:r>
      <w:r w:rsidRPr="00CB43E1">
        <w:rPr>
          <w:rFonts w:cstheme="minorHAnsi"/>
          <w:b/>
          <w:bCs/>
          <w:sz w:val="20"/>
          <w:szCs w:val="20"/>
        </w:rPr>
        <w:t>/niciun vot impotriva)</w:t>
      </w:r>
      <w:r w:rsidR="00BB762C" w:rsidRPr="00CB43E1">
        <w:rPr>
          <w:rFonts w:cstheme="minorHAnsi"/>
          <w:b/>
          <w:bCs/>
          <w:sz w:val="20"/>
          <w:szCs w:val="20"/>
        </w:rPr>
        <w:t>:</w:t>
      </w:r>
    </w:p>
    <w:p w14:paraId="151C832A" w14:textId="01E0A3F9" w:rsidR="00F33FA1" w:rsidRPr="00CB43E1" w:rsidRDefault="00F33FA1" w:rsidP="0087776D">
      <w:pPr>
        <w:pStyle w:val="ListParagraph"/>
        <w:spacing w:after="0" w:line="336" w:lineRule="auto"/>
        <w:ind w:left="0"/>
        <w:jc w:val="both"/>
        <w:rPr>
          <w:rFonts w:cstheme="minorHAnsi"/>
          <w:b/>
          <w:bCs/>
          <w:sz w:val="20"/>
          <w:szCs w:val="20"/>
        </w:rPr>
      </w:pPr>
    </w:p>
    <w:p w14:paraId="593C80B6" w14:textId="77777777" w:rsidR="00F33FA1" w:rsidRPr="00CB43E1" w:rsidRDefault="00F33FA1" w:rsidP="00F33FA1">
      <w:pPr>
        <w:spacing w:after="0" w:line="336" w:lineRule="auto"/>
        <w:jc w:val="both"/>
        <w:rPr>
          <w:rFonts w:cstheme="minorHAnsi"/>
          <w:b/>
          <w:bCs/>
          <w:sz w:val="20"/>
          <w:szCs w:val="20"/>
        </w:rPr>
      </w:pPr>
      <w:r w:rsidRPr="00CB43E1">
        <w:rPr>
          <w:rFonts w:cstheme="minorHAnsi"/>
          <w:b/>
          <w:bCs/>
          <w:sz w:val="20"/>
          <w:szCs w:val="20"/>
        </w:rPr>
        <w:t xml:space="preserve">[Se aproba]/[Se respinge]: </w:t>
      </w:r>
    </w:p>
    <w:p w14:paraId="21FF4666" w14:textId="77777777" w:rsidR="00F33FA1" w:rsidRPr="00CB43E1" w:rsidRDefault="00F33FA1" w:rsidP="0087776D">
      <w:pPr>
        <w:pStyle w:val="ListParagraph"/>
        <w:spacing w:after="0" w:line="336" w:lineRule="auto"/>
        <w:ind w:left="0"/>
        <w:jc w:val="both"/>
        <w:rPr>
          <w:rFonts w:cstheme="minorHAnsi"/>
          <w:b/>
          <w:bCs/>
          <w:sz w:val="20"/>
          <w:szCs w:val="20"/>
        </w:rPr>
      </w:pPr>
    </w:p>
    <w:p w14:paraId="2C4EA187" w14:textId="26DBD058" w:rsidR="00B901D3" w:rsidRPr="00CB43E1" w:rsidRDefault="00B901D3" w:rsidP="00D20C21">
      <w:pPr>
        <w:numPr>
          <w:ilvl w:val="0"/>
          <w:numId w:val="11"/>
        </w:numPr>
        <w:autoSpaceDE w:val="0"/>
        <w:autoSpaceDN w:val="0"/>
        <w:adjustRightInd w:val="0"/>
        <w:spacing w:before="120" w:after="120" w:line="259" w:lineRule="auto"/>
        <w:ind w:left="0" w:hanging="426"/>
        <w:contextualSpacing/>
        <w:jc w:val="both"/>
        <w:rPr>
          <w:rFonts w:eastAsia="Calibri" w:cstheme="minorHAnsi"/>
          <w:color w:val="000000"/>
          <w:sz w:val="20"/>
          <w:szCs w:val="20"/>
          <w:lang w:val="ro-RO"/>
        </w:rPr>
      </w:pPr>
      <w:r w:rsidRPr="00CB43E1">
        <w:rPr>
          <w:rFonts w:eastAsia="Calibri" w:cstheme="minorHAnsi"/>
          <w:color w:val="000000"/>
          <w:sz w:val="20"/>
          <w:szCs w:val="20"/>
          <w:lang w:val="ro-RO"/>
        </w:rPr>
        <w:lastRenderedPageBreak/>
        <w:t>Autorizarea si imputernicirea Presedintelui Consiliului de Administratie al Societatii, cu drept de substituire/subdelegare, in vederea semnarii oricaror documente (inclusiv hotararile AGEA si actul constitutiv actualizat al Societatii care sa reflecte modificarile aprobate conform hotararii adunarii generale extraordinare din data de 26/27 aprilie 2021) si intreprinderii oricaror formalitati necesare in vederea implementarii, depunerii, inregistrarii si publicarii hotararilor AGEA si/sau a operatiunilor aprobate prin aceasta, inclusiv reprezentarea Societatii in fata oricaror autoritati in acest scop.</w:t>
      </w:r>
    </w:p>
    <w:p w14:paraId="4531F18F" w14:textId="595400EA" w:rsidR="0097052A" w:rsidRPr="00CB43E1" w:rsidRDefault="0097052A" w:rsidP="005E5E93">
      <w:pPr>
        <w:spacing w:after="0"/>
        <w:rPr>
          <w:rFonts w:cstheme="minorHAnsi"/>
          <w:b/>
          <w:bCs/>
          <w:sz w:val="20"/>
          <w:szCs w:val="20"/>
          <w:lang w:val="ro-RO"/>
        </w:rPr>
      </w:pPr>
    </w:p>
    <w:p w14:paraId="06B3EC46" w14:textId="77777777" w:rsidR="000B3D37" w:rsidRPr="00CB43E1" w:rsidRDefault="000B3D37" w:rsidP="005E5E93">
      <w:pPr>
        <w:spacing w:after="0"/>
        <w:rPr>
          <w:rFonts w:cstheme="minorHAnsi"/>
          <w:b/>
          <w:bCs/>
          <w:sz w:val="20"/>
          <w:szCs w:val="20"/>
          <w:lang w:val="ro-RO"/>
        </w:rPr>
      </w:pPr>
    </w:p>
    <w:p w14:paraId="679860DC" w14:textId="1A4454DF" w:rsidR="000B3D37" w:rsidRPr="00CB43E1" w:rsidRDefault="000B3D37" w:rsidP="000B3D37">
      <w:pPr>
        <w:spacing w:after="0"/>
        <w:contextualSpacing/>
        <w:jc w:val="both"/>
        <w:rPr>
          <w:rFonts w:cstheme="minorHAnsi"/>
          <w:b/>
          <w:sz w:val="20"/>
          <w:szCs w:val="20"/>
        </w:rPr>
      </w:pPr>
      <w:r w:rsidRPr="00CB43E1">
        <w:rPr>
          <w:rFonts w:cstheme="minorHAnsi"/>
          <w:b/>
          <w:sz w:val="20"/>
          <w:szCs w:val="20"/>
        </w:rPr>
        <w:t>Prezenta hotarare a fost adoptata, in conformitate cu dispozitiile legale in vigoare, precum si cu prevederile Actului Constitutiv al Societatii.</w:t>
      </w:r>
    </w:p>
    <w:p w14:paraId="5BC8BDE6" w14:textId="4A78B320" w:rsidR="000B3D37" w:rsidRPr="00CB43E1" w:rsidRDefault="000B3D37" w:rsidP="000B3D37">
      <w:pPr>
        <w:spacing w:after="0"/>
        <w:contextualSpacing/>
        <w:jc w:val="both"/>
        <w:rPr>
          <w:rFonts w:cstheme="minorHAnsi"/>
          <w:b/>
          <w:sz w:val="20"/>
          <w:szCs w:val="20"/>
        </w:rPr>
      </w:pPr>
    </w:p>
    <w:p w14:paraId="137CA161" w14:textId="77777777" w:rsidR="000B3D37" w:rsidRPr="00CB43E1" w:rsidRDefault="000B3D37" w:rsidP="000B3D37">
      <w:pPr>
        <w:spacing w:after="0"/>
        <w:contextualSpacing/>
        <w:jc w:val="both"/>
        <w:rPr>
          <w:rFonts w:cstheme="minorHAnsi"/>
          <w:b/>
          <w:sz w:val="20"/>
          <w:szCs w:val="20"/>
        </w:rPr>
      </w:pPr>
    </w:p>
    <w:p w14:paraId="3F2A0290" w14:textId="7C476815" w:rsidR="000B3D37" w:rsidRPr="00CB43E1" w:rsidRDefault="000B3D37" w:rsidP="000B3D37">
      <w:pPr>
        <w:spacing w:after="0"/>
        <w:contextualSpacing/>
        <w:jc w:val="both"/>
        <w:rPr>
          <w:rFonts w:cstheme="minorHAnsi"/>
          <w:bCs/>
          <w:sz w:val="20"/>
          <w:szCs w:val="20"/>
        </w:rPr>
      </w:pPr>
      <w:r w:rsidRPr="00CB43E1">
        <w:rPr>
          <w:rFonts w:cstheme="minorHAnsi"/>
          <w:bCs/>
          <w:sz w:val="20"/>
          <w:szCs w:val="20"/>
        </w:rPr>
        <w:t xml:space="preserve">Redactata si semnata astazi, </w:t>
      </w:r>
      <w:r w:rsidR="00B901D3" w:rsidRPr="00CB43E1">
        <w:rPr>
          <w:rFonts w:cstheme="minorHAnsi"/>
          <w:bCs/>
          <w:sz w:val="20"/>
          <w:szCs w:val="20"/>
        </w:rPr>
        <w:t>26/27.</w:t>
      </w:r>
      <w:r w:rsidR="0087776D" w:rsidRPr="00CB43E1">
        <w:rPr>
          <w:rFonts w:cstheme="minorHAnsi"/>
          <w:bCs/>
          <w:sz w:val="20"/>
          <w:szCs w:val="20"/>
        </w:rPr>
        <w:t>04.2021</w:t>
      </w:r>
      <w:r w:rsidRPr="00CB43E1">
        <w:rPr>
          <w:rFonts w:cstheme="minorHAnsi"/>
          <w:bCs/>
          <w:sz w:val="20"/>
          <w:szCs w:val="20"/>
        </w:rPr>
        <w:t>, in 4 (patru) exemplare originale.</w:t>
      </w:r>
    </w:p>
    <w:p w14:paraId="75BBAEB5" w14:textId="3C2A51C3" w:rsidR="00A20A2D" w:rsidRPr="00CB43E1" w:rsidRDefault="00A20A2D" w:rsidP="000B3D37">
      <w:pPr>
        <w:spacing w:after="0"/>
        <w:contextualSpacing/>
        <w:jc w:val="both"/>
        <w:rPr>
          <w:rFonts w:cstheme="minorHAnsi"/>
          <w:bCs/>
          <w:sz w:val="20"/>
          <w:szCs w:val="20"/>
        </w:rPr>
      </w:pPr>
    </w:p>
    <w:tbl>
      <w:tblPr>
        <w:tblStyle w:val="TableGrid"/>
        <w:tblW w:w="0" w:type="auto"/>
        <w:tblLook w:val="04A0" w:firstRow="1" w:lastRow="0" w:firstColumn="1" w:lastColumn="0" w:noHBand="0" w:noVBand="1"/>
      </w:tblPr>
      <w:tblGrid>
        <w:gridCol w:w="4675"/>
        <w:gridCol w:w="4675"/>
      </w:tblGrid>
      <w:tr w:rsidR="00A20A2D" w:rsidRPr="00CB43E1" w14:paraId="364C986D" w14:textId="77777777" w:rsidTr="00A20A2D">
        <w:tc>
          <w:tcPr>
            <w:tcW w:w="4675" w:type="dxa"/>
          </w:tcPr>
          <w:p w14:paraId="404D85ED" w14:textId="038C4D55" w:rsidR="00A20A2D" w:rsidRPr="00CB43E1" w:rsidRDefault="005C4988" w:rsidP="00A20A2D">
            <w:pPr>
              <w:contextualSpacing/>
              <w:jc w:val="both"/>
              <w:rPr>
                <w:rFonts w:cstheme="minorHAnsi"/>
                <w:b/>
                <w:sz w:val="20"/>
                <w:szCs w:val="20"/>
              </w:rPr>
            </w:pPr>
            <w:r w:rsidRPr="00CB43E1">
              <w:rPr>
                <w:rFonts w:cstheme="minorHAnsi"/>
                <w:b/>
                <w:sz w:val="20"/>
                <w:szCs w:val="20"/>
              </w:rPr>
              <w:t>Ptresedinte al Consiliului de Administratie</w:t>
            </w:r>
            <w:r w:rsidR="00A20A2D" w:rsidRPr="00CB43E1">
              <w:rPr>
                <w:rFonts w:cstheme="minorHAnsi"/>
                <w:b/>
                <w:sz w:val="20"/>
                <w:szCs w:val="20"/>
              </w:rPr>
              <w:t>/Presedinte de sedinta</w:t>
            </w:r>
            <w:r w:rsidR="00A20A2D" w:rsidRPr="00CB43E1">
              <w:rPr>
                <w:rFonts w:cstheme="minorHAnsi"/>
                <w:b/>
                <w:sz w:val="20"/>
                <w:szCs w:val="20"/>
              </w:rPr>
              <w:tab/>
            </w:r>
            <w:r w:rsidR="00A20A2D" w:rsidRPr="00CB43E1">
              <w:rPr>
                <w:rFonts w:cstheme="minorHAnsi"/>
                <w:b/>
                <w:sz w:val="20"/>
                <w:szCs w:val="20"/>
              </w:rPr>
              <w:tab/>
            </w:r>
            <w:r w:rsidR="00A20A2D" w:rsidRPr="00CB43E1">
              <w:rPr>
                <w:rFonts w:cstheme="minorHAnsi"/>
                <w:b/>
                <w:sz w:val="20"/>
                <w:szCs w:val="20"/>
              </w:rPr>
              <w:tab/>
            </w:r>
            <w:r w:rsidR="00A20A2D" w:rsidRPr="00CB43E1">
              <w:rPr>
                <w:rFonts w:cstheme="minorHAnsi"/>
                <w:b/>
                <w:sz w:val="20"/>
                <w:szCs w:val="20"/>
              </w:rPr>
              <w:tab/>
            </w:r>
          </w:p>
          <w:p w14:paraId="29602CE5" w14:textId="4B401EAF" w:rsidR="00A20A2D" w:rsidRPr="00CB43E1" w:rsidRDefault="00A20A2D" w:rsidP="00A20A2D">
            <w:pPr>
              <w:contextualSpacing/>
              <w:jc w:val="both"/>
              <w:rPr>
                <w:rFonts w:cstheme="minorHAnsi"/>
                <w:b/>
                <w:sz w:val="20"/>
                <w:szCs w:val="20"/>
              </w:rPr>
            </w:pPr>
            <w:r w:rsidRPr="00CB43E1">
              <w:rPr>
                <w:rFonts w:cstheme="minorHAnsi"/>
                <w:b/>
                <w:sz w:val="20"/>
                <w:szCs w:val="20"/>
              </w:rPr>
              <w:t xml:space="preserve">Dl. </w:t>
            </w:r>
            <w:r w:rsidR="005C4988" w:rsidRPr="00CB43E1">
              <w:rPr>
                <w:rFonts w:cstheme="minorHAnsi"/>
                <w:b/>
                <w:sz w:val="20"/>
                <w:szCs w:val="20"/>
              </w:rPr>
              <w:t>Popescu Vlad-Andrei</w:t>
            </w:r>
          </w:p>
          <w:p w14:paraId="47F0E4DC" w14:textId="77777777" w:rsidR="00A20A2D" w:rsidRPr="00CB43E1" w:rsidRDefault="00A20A2D" w:rsidP="00A20A2D">
            <w:pPr>
              <w:contextualSpacing/>
              <w:jc w:val="both"/>
              <w:rPr>
                <w:rFonts w:cstheme="minorHAnsi"/>
                <w:bCs/>
                <w:sz w:val="20"/>
                <w:szCs w:val="20"/>
              </w:rPr>
            </w:pPr>
          </w:p>
          <w:p w14:paraId="418AC942" w14:textId="568F3305" w:rsidR="00A20A2D" w:rsidRPr="00CB43E1" w:rsidRDefault="00A20A2D" w:rsidP="00A20A2D">
            <w:pPr>
              <w:contextualSpacing/>
              <w:jc w:val="both"/>
              <w:rPr>
                <w:rFonts w:cstheme="minorHAnsi"/>
                <w:bCs/>
                <w:sz w:val="20"/>
                <w:szCs w:val="20"/>
              </w:rPr>
            </w:pPr>
            <w:r w:rsidRPr="00CB43E1">
              <w:rPr>
                <w:rFonts w:cstheme="minorHAnsi"/>
                <w:bCs/>
                <w:sz w:val="20"/>
                <w:szCs w:val="20"/>
              </w:rPr>
              <w:t>___________________</w:t>
            </w:r>
          </w:p>
        </w:tc>
        <w:tc>
          <w:tcPr>
            <w:tcW w:w="4675" w:type="dxa"/>
          </w:tcPr>
          <w:p w14:paraId="22812944" w14:textId="77777777" w:rsidR="00A20A2D" w:rsidRPr="00CB43E1" w:rsidRDefault="00A20A2D" w:rsidP="000B3D37">
            <w:pPr>
              <w:contextualSpacing/>
              <w:jc w:val="both"/>
              <w:rPr>
                <w:rFonts w:cstheme="minorHAnsi"/>
                <w:b/>
                <w:sz w:val="20"/>
                <w:szCs w:val="20"/>
              </w:rPr>
            </w:pPr>
            <w:r w:rsidRPr="00CB43E1">
              <w:rPr>
                <w:rFonts w:cstheme="minorHAnsi"/>
                <w:b/>
                <w:sz w:val="20"/>
                <w:szCs w:val="20"/>
              </w:rPr>
              <w:t>Secretari</w:t>
            </w:r>
          </w:p>
          <w:p w14:paraId="4FF6B5AA" w14:textId="77777777" w:rsidR="00A20A2D" w:rsidRPr="00CB43E1" w:rsidRDefault="00A20A2D" w:rsidP="000B3D37">
            <w:pPr>
              <w:contextualSpacing/>
              <w:jc w:val="both"/>
              <w:rPr>
                <w:rFonts w:cstheme="minorHAnsi"/>
                <w:sz w:val="20"/>
                <w:szCs w:val="20"/>
              </w:rPr>
            </w:pPr>
            <w:r w:rsidRPr="00CB43E1">
              <w:rPr>
                <w:rFonts w:cstheme="minorHAnsi"/>
                <w:sz w:val="20"/>
                <w:szCs w:val="20"/>
              </w:rPr>
              <w:t xml:space="preserve">Dl./Dna. </w:t>
            </w:r>
            <w:r w:rsidRPr="00CB43E1">
              <w:rPr>
                <w:rFonts w:cstheme="minorHAnsi"/>
                <w:sz w:val="20"/>
                <w:szCs w:val="20"/>
                <w:highlight w:val="yellow"/>
              </w:rPr>
              <w:t>[</w:t>
            </w:r>
            <w:r w:rsidRPr="00CB43E1">
              <w:rPr>
                <w:rFonts w:cstheme="minorHAnsi"/>
                <w:sz w:val="20"/>
                <w:szCs w:val="20"/>
                <w:highlight w:val="yellow"/>
              </w:rPr>
              <w:sym w:font="Symbol" w:char="F0B7"/>
            </w:r>
            <w:r w:rsidRPr="00CB43E1">
              <w:rPr>
                <w:rFonts w:cstheme="minorHAnsi"/>
                <w:sz w:val="20"/>
                <w:szCs w:val="20"/>
                <w:highlight w:val="yellow"/>
              </w:rPr>
              <w:t>]</w:t>
            </w:r>
          </w:p>
          <w:p w14:paraId="1E24955D" w14:textId="77777777" w:rsidR="00A20A2D" w:rsidRPr="00CB43E1" w:rsidRDefault="00A20A2D" w:rsidP="000B3D37">
            <w:pPr>
              <w:contextualSpacing/>
              <w:jc w:val="both"/>
              <w:rPr>
                <w:rFonts w:cstheme="minorHAnsi"/>
                <w:bCs/>
                <w:sz w:val="20"/>
                <w:szCs w:val="20"/>
              </w:rPr>
            </w:pPr>
          </w:p>
          <w:p w14:paraId="0457C5D1" w14:textId="5C143AAA" w:rsidR="00A20A2D" w:rsidRPr="00CB43E1" w:rsidRDefault="00A20A2D" w:rsidP="000B3D37">
            <w:pPr>
              <w:contextualSpacing/>
              <w:jc w:val="both"/>
              <w:rPr>
                <w:rFonts w:cstheme="minorHAnsi"/>
                <w:bCs/>
                <w:sz w:val="20"/>
                <w:szCs w:val="20"/>
              </w:rPr>
            </w:pPr>
            <w:r w:rsidRPr="00CB43E1">
              <w:rPr>
                <w:rFonts w:cstheme="minorHAnsi"/>
                <w:bCs/>
                <w:sz w:val="20"/>
                <w:szCs w:val="20"/>
              </w:rPr>
              <w:t>_____________________</w:t>
            </w:r>
          </w:p>
        </w:tc>
      </w:tr>
      <w:tr w:rsidR="00A20A2D" w:rsidRPr="00CB43E1" w14:paraId="5F1E1916" w14:textId="77777777" w:rsidTr="00A20A2D">
        <w:tc>
          <w:tcPr>
            <w:tcW w:w="4675" w:type="dxa"/>
          </w:tcPr>
          <w:p w14:paraId="33805B99" w14:textId="77777777" w:rsidR="00A20A2D" w:rsidRPr="00CB43E1" w:rsidRDefault="00A20A2D" w:rsidP="000B3D37">
            <w:pPr>
              <w:contextualSpacing/>
              <w:jc w:val="both"/>
              <w:rPr>
                <w:rFonts w:cstheme="minorHAnsi"/>
                <w:bCs/>
                <w:sz w:val="20"/>
                <w:szCs w:val="20"/>
              </w:rPr>
            </w:pPr>
          </w:p>
        </w:tc>
        <w:tc>
          <w:tcPr>
            <w:tcW w:w="4675" w:type="dxa"/>
          </w:tcPr>
          <w:p w14:paraId="683CE6F2" w14:textId="77777777" w:rsidR="00A20A2D" w:rsidRPr="00CB43E1" w:rsidRDefault="00A20A2D" w:rsidP="000B3D37">
            <w:pPr>
              <w:contextualSpacing/>
              <w:jc w:val="both"/>
              <w:rPr>
                <w:rFonts w:cstheme="minorHAnsi"/>
                <w:sz w:val="20"/>
                <w:szCs w:val="20"/>
              </w:rPr>
            </w:pPr>
            <w:r w:rsidRPr="00CB43E1">
              <w:rPr>
                <w:rFonts w:cstheme="minorHAnsi"/>
                <w:sz w:val="20"/>
                <w:szCs w:val="20"/>
              </w:rPr>
              <w:t xml:space="preserve">Dl./Dna. </w:t>
            </w:r>
            <w:r w:rsidRPr="00CB43E1">
              <w:rPr>
                <w:rFonts w:cstheme="minorHAnsi"/>
                <w:sz w:val="20"/>
                <w:szCs w:val="20"/>
                <w:highlight w:val="yellow"/>
              </w:rPr>
              <w:t>[</w:t>
            </w:r>
            <w:r w:rsidRPr="00CB43E1">
              <w:rPr>
                <w:rFonts w:cstheme="minorHAnsi"/>
                <w:sz w:val="20"/>
                <w:szCs w:val="20"/>
                <w:highlight w:val="yellow"/>
              </w:rPr>
              <w:sym w:font="Symbol" w:char="F0B7"/>
            </w:r>
            <w:r w:rsidRPr="00CB43E1">
              <w:rPr>
                <w:rFonts w:cstheme="minorHAnsi"/>
                <w:sz w:val="20"/>
                <w:szCs w:val="20"/>
                <w:highlight w:val="yellow"/>
              </w:rPr>
              <w:t>]</w:t>
            </w:r>
          </w:p>
          <w:p w14:paraId="2A0024F4" w14:textId="77777777" w:rsidR="00A20A2D" w:rsidRPr="00CB43E1" w:rsidRDefault="00A20A2D" w:rsidP="000B3D37">
            <w:pPr>
              <w:contextualSpacing/>
              <w:jc w:val="both"/>
              <w:rPr>
                <w:rFonts w:cstheme="minorHAnsi"/>
                <w:bCs/>
                <w:sz w:val="20"/>
                <w:szCs w:val="20"/>
              </w:rPr>
            </w:pPr>
          </w:p>
          <w:p w14:paraId="3F404BBB" w14:textId="77777777" w:rsidR="00A20A2D" w:rsidRPr="00CB43E1" w:rsidRDefault="00A20A2D" w:rsidP="000B3D37">
            <w:pPr>
              <w:contextualSpacing/>
              <w:jc w:val="both"/>
              <w:rPr>
                <w:rFonts w:cstheme="minorHAnsi"/>
                <w:bCs/>
                <w:sz w:val="20"/>
                <w:szCs w:val="20"/>
              </w:rPr>
            </w:pPr>
          </w:p>
          <w:p w14:paraId="5E46D9CB" w14:textId="7A3A56C9" w:rsidR="00A20A2D" w:rsidRPr="00CB43E1" w:rsidRDefault="00A20A2D" w:rsidP="000B3D37">
            <w:pPr>
              <w:contextualSpacing/>
              <w:jc w:val="both"/>
              <w:rPr>
                <w:rFonts w:cstheme="minorHAnsi"/>
                <w:bCs/>
                <w:sz w:val="20"/>
                <w:szCs w:val="20"/>
              </w:rPr>
            </w:pPr>
            <w:r w:rsidRPr="00CB43E1">
              <w:rPr>
                <w:rFonts w:cstheme="minorHAnsi"/>
                <w:bCs/>
                <w:sz w:val="20"/>
                <w:szCs w:val="20"/>
              </w:rPr>
              <w:t>__________________</w:t>
            </w:r>
          </w:p>
        </w:tc>
      </w:tr>
    </w:tbl>
    <w:p w14:paraId="7763CC0C" w14:textId="33103A56" w:rsidR="008F79D3" w:rsidRPr="00CB43E1" w:rsidRDefault="008F79D3" w:rsidP="00A20A2D">
      <w:pPr>
        <w:spacing w:after="0"/>
        <w:rPr>
          <w:rFonts w:cstheme="minorHAnsi"/>
          <w:b/>
          <w:bCs/>
          <w:sz w:val="20"/>
          <w:szCs w:val="20"/>
        </w:rPr>
      </w:pPr>
    </w:p>
    <w:sectPr w:rsidR="008F79D3" w:rsidRPr="00CB43E1" w:rsidSect="00964BD5">
      <w:headerReference w:type="even" r:id="rId8"/>
      <w:headerReference w:type="default" r:id="rId9"/>
      <w:footerReference w:type="even" r:id="rId10"/>
      <w:footerReference w:type="default" r:id="rId11"/>
      <w:headerReference w:type="first" r:id="rId12"/>
      <w:footerReference w:type="first" r:id="rId13"/>
      <w:pgSz w:w="12240" w:h="15840"/>
      <w:pgMar w:top="1507" w:right="1440" w:bottom="1530" w:left="1440" w:header="142"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E306" w14:textId="77777777" w:rsidR="00500A7D" w:rsidRDefault="00500A7D" w:rsidP="004C282F">
      <w:pPr>
        <w:spacing w:after="0" w:line="240" w:lineRule="auto"/>
      </w:pPr>
      <w:r>
        <w:separator/>
      </w:r>
    </w:p>
  </w:endnote>
  <w:endnote w:type="continuationSeparator" w:id="0">
    <w:p w14:paraId="6A89CED0" w14:textId="77777777" w:rsidR="00500A7D" w:rsidRDefault="00500A7D" w:rsidP="004C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C0A4" w14:textId="77777777" w:rsidR="00FC4F66" w:rsidRDefault="00FC4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19616"/>
      <w:docPartObj>
        <w:docPartGallery w:val="Page Numbers (Bottom of Page)"/>
        <w:docPartUnique/>
      </w:docPartObj>
    </w:sdtPr>
    <w:sdtEndPr>
      <w:rPr>
        <w:noProof/>
      </w:rPr>
    </w:sdtEndPr>
    <w:sdtContent>
      <w:p w14:paraId="73B54DC4" w14:textId="77777777" w:rsidR="00AA3172" w:rsidRDefault="00AA317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D755D94" w14:textId="77777777" w:rsidR="00AA3172" w:rsidRDefault="00AA3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69023"/>
      <w:docPartObj>
        <w:docPartGallery w:val="Page Numbers (Bottom of Page)"/>
        <w:docPartUnique/>
      </w:docPartObj>
    </w:sdtPr>
    <w:sdtEndPr>
      <w:rPr>
        <w:noProof/>
      </w:rPr>
    </w:sdtEndPr>
    <w:sdtContent>
      <w:p w14:paraId="15856E60" w14:textId="7608C984" w:rsidR="00AA3172" w:rsidRDefault="00AA3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03105" w14:textId="77777777" w:rsidR="00AA3172" w:rsidRDefault="00AA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BBA35" w14:textId="77777777" w:rsidR="00500A7D" w:rsidRDefault="00500A7D" w:rsidP="004C282F">
      <w:pPr>
        <w:spacing w:after="0" w:line="240" w:lineRule="auto"/>
      </w:pPr>
      <w:r>
        <w:separator/>
      </w:r>
    </w:p>
  </w:footnote>
  <w:footnote w:type="continuationSeparator" w:id="0">
    <w:p w14:paraId="1C86E6C7" w14:textId="77777777" w:rsidR="00500A7D" w:rsidRDefault="00500A7D" w:rsidP="004C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E741" w14:textId="77777777" w:rsidR="00FC4F66" w:rsidRDefault="00FC4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0FB2" w14:textId="77777777" w:rsidR="00AA3172" w:rsidRPr="004C282F" w:rsidRDefault="00AA3172" w:rsidP="004C28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C355A" w14:textId="77777777" w:rsidR="00742136" w:rsidRPr="00964BD5" w:rsidRDefault="00742136" w:rsidP="00742136">
    <w:pPr>
      <w:tabs>
        <w:tab w:val="center" w:pos="4536"/>
        <w:tab w:val="right" w:pos="9072"/>
      </w:tabs>
      <w:spacing w:after="0" w:line="240" w:lineRule="auto"/>
      <w:jc w:val="center"/>
      <w:rPr>
        <w:rFonts w:ascii="Calibri" w:eastAsia="Calibri" w:hAnsi="Calibri" w:cs="Times New Roman"/>
        <w:b/>
        <w:sz w:val="24"/>
        <w:szCs w:val="24"/>
        <w:lang w:val="ro-RO"/>
      </w:rPr>
    </w:pPr>
    <w:r w:rsidRPr="00964BD5">
      <w:rPr>
        <w:rFonts w:ascii="Calibri" w:eastAsia="Calibri" w:hAnsi="Calibri" w:cs="Times New Roman"/>
        <w:b/>
        <w:sz w:val="24"/>
        <w:szCs w:val="24"/>
        <w:lang w:val="ro-RO"/>
      </w:rPr>
      <w:t>NOROFERT S.A.</w:t>
    </w:r>
  </w:p>
  <w:p w14:paraId="3767BE0C" w14:textId="77777777" w:rsidR="00742136" w:rsidRPr="00964BD5" w:rsidRDefault="00742136" w:rsidP="00742136">
    <w:pPr>
      <w:tabs>
        <w:tab w:val="center" w:pos="4536"/>
        <w:tab w:val="right" w:pos="9072"/>
      </w:tabs>
      <w:spacing w:after="0" w:line="240" w:lineRule="auto"/>
      <w:jc w:val="center"/>
      <w:rPr>
        <w:rFonts w:ascii="Calibri" w:eastAsia="Calibri" w:hAnsi="Calibri" w:cs="Calibri"/>
        <w:sz w:val="20"/>
        <w:szCs w:val="20"/>
        <w:lang w:val="ro-RO"/>
      </w:rPr>
    </w:pPr>
    <w:bookmarkStart w:id="3" w:name="_Hlk66962864"/>
    <w:r w:rsidRPr="00964BD5">
      <w:rPr>
        <w:rFonts w:ascii="Calibri" w:eastAsia="Calibri" w:hAnsi="Calibri" w:cs="Calibri"/>
        <w:sz w:val="20"/>
        <w:szCs w:val="20"/>
        <w:lang w:val="ro-RO"/>
      </w:rPr>
      <w:t>Bucuresti Sectorul 5 Str. PETRACHE POENARU Nr. 26, CAM. 8</w:t>
    </w:r>
  </w:p>
  <w:p w14:paraId="21F2B1F8" w14:textId="77777777" w:rsidR="00742136" w:rsidRPr="00964BD5" w:rsidRDefault="00742136" w:rsidP="00742136">
    <w:pPr>
      <w:tabs>
        <w:tab w:val="center" w:pos="4536"/>
        <w:tab w:val="right" w:pos="9072"/>
      </w:tabs>
      <w:spacing w:after="0" w:line="240" w:lineRule="auto"/>
      <w:jc w:val="center"/>
      <w:rPr>
        <w:rFonts w:ascii="Calibri" w:eastAsia="Calibri" w:hAnsi="Calibri" w:cs="Calibri"/>
        <w:sz w:val="20"/>
        <w:szCs w:val="20"/>
        <w:lang w:val="ro-RO"/>
      </w:rPr>
    </w:pPr>
    <w:r w:rsidRPr="00964BD5">
      <w:rPr>
        <w:rFonts w:ascii="Calibri" w:eastAsia="Calibri" w:hAnsi="Calibri" w:cs="Calibri"/>
        <w:color w:val="000000"/>
        <w:sz w:val="20"/>
        <w:szCs w:val="20"/>
        <w:shd w:val="clear" w:color="auto" w:fill="FFFFFF"/>
        <w:lang w:val="ro-RO"/>
      </w:rPr>
      <w:t>J40/4222/2000</w:t>
    </w:r>
    <w:r w:rsidRPr="00964BD5">
      <w:rPr>
        <w:rFonts w:ascii="Calibri" w:eastAsia="Calibri" w:hAnsi="Calibri" w:cs="Calibri"/>
        <w:color w:val="000000"/>
        <w:sz w:val="20"/>
        <w:szCs w:val="20"/>
        <w:lang w:val="ro-RO"/>
      </w:rPr>
      <w:t xml:space="preserve">, </w:t>
    </w:r>
    <w:r w:rsidRPr="00964BD5">
      <w:rPr>
        <w:rFonts w:ascii="Calibri" w:eastAsia="Calibri" w:hAnsi="Calibri" w:cs="Calibri"/>
        <w:sz w:val="20"/>
        <w:szCs w:val="20"/>
        <w:lang w:val="ro-RO"/>
      </w:rPr>
      <w:t>CUI 12972762</w:t>
    </w:r>
  </w:p>
  <w:bookmarkEnd w:id="3"/>
  <w:p w14:paraId="76A2483D" w14:textId="77777777" w:rsidR="00742136" w:rsidRPr="00964BD5" w:rsidRDefault="00742136" w:rsidP="00742136">
    <w:pPr>
      <w:tabs>
        <w:tab w:val="center" w:pos="4536"/>
        <w:tab w:val="right" w:pos="9072"/>
      </w:tabs>
      <w:spacing w:after="0" w:line="240" w:lineRule="auto"/>
      <w:jc w:val="center"/>
      <w:rPr>
        <w:rFonts w:ascii="Calibri" w:eastAsia="Calibri" w:hAnsi="Calibri" w:cs="Times New Roman"/>
        <w:sz w:val="20"/>
        <w:szCs w:val="20"/>
        <w:lang w:val="ro-RO"/>
      </w:rPr>
    </w:pPr>
    <w:r w:rsidRPr="00964BD5">
      <w:rPr>
        <w:rFonts w:ascii="Calibri" w:eastAsia="Calibri" w:hAnsi="Calibri" w:cs="Calibri"/>
        <w:sz w:val="20"/>
        <w:szCs w:val="20"/>
        <w:lang w:val="ro-RO"/>
      </w:rPr>
      <w:t>Capital social subscris varsat: 3.209.576 RON</w:t>
    </w:r>
  </w:p>
  <w:p w14:paraId="456D24FA" w14:textId="43761531" w:rsidR="00AA3172" w:rsidRPr="004217D6" w:rsidRDefault="00AA3172" w:rsidP="00B10FB5">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D5D"/>
    <w:multiLevelType w:val="hybridMultilevel"/>
    <w:tmpl w:val="845C45B8"/>
    <w:lvl w:ilvl="0" w:tplc="F488B3CC">
      <w:start w:val="1"/>
      <w:numFmt w:val="decimal"/>
      <w:lvlText w:val="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7B3644A"/>
    <w:multiLevelType w:val="hybridMultilevel"/>
    <w:tmpl w:val="708C3C38"/>
    <w:lvl w:ilvl="0" w:tplc="5AEC6D44">
      <w:start w:val="1"/>
      <w:numFmt w:val="decimal"/>
      <w:lvlText w:val="1.%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C06526"/>
    <w:multiLevelType w:val="hybridMultilevel"/>
    <w:tmpl w:val="D548B2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0026FF8"/>
    <w:multiLevelType w:val="hybridMultilevel"/>
    <w:tmpl w:val="7D663E2C"/>
    <w:lvl w:ilvl="0" w:tplc="EF529E9C">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0601B5C"/>
    <w:multiLevelType w:val="hybridMultilevel"/>
    <w:tmpl w:val="301C04DC"/>
    <w:lvl w:ilvl="0" w:tplc="B882C114">
      <w:start w:val="1"/>
      <w:numFmt w:val="decimal"/>
      <w:lvlText w:val="5.%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6940237"/>
    <w:multiLevelType w:val="multilevel"/>
    <w:tmpl w:val="95AA0C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2C2EF3"/>
    <w:multiLevelType w:val="hybridMultilevel"/>
    <w:tmpl w:val="D5468508"/>
    <w:lvl w:ilvl="0" w:tplc="61821D84">
      <w:start w:val="1"/>
      <w:numFmt w:val="decimal"/>
      <w:lvlText w:val="6.%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C220537"/>
    <w:multiLevelType w:val="hybridMultilevel"/>
    <w:tmpl w:val="763C58A0"/>
    <w:lvl w:ilvl="0" w:tplc="AED800DC">
      <w:start w:val="29"/>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8F73BEF"/>
    <w:multiLevelType w:val="hybridMultilevel"/>
    <w:tmpl w:val="4F189C40"/>
    <w:lvl w:ilvl="0" w:tplc="EF529E9C">
      <w:start w:val="1"/>
      <w:numFmt w:val="decimal"/>
      <w:lvlText w:val="7.%1"/>
      <w:lvlJc w:val="left"/>
      <w:pPr>
        <w:ind w:left="720" w:hanging="360"/>
      </w:pPr>
      <w:rPr>
        <w:rFonts w:hint="default"/>
      </w:rPr>
    </w:lvl>
    <w:lvl w:ilvl="1" w:tplc="AAEA3C6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9820677"/>
    <w:multiLevelType w:val="hybridMultilevel"/>
    <w:tmpl w:val="C33A30CE"/>
    <w:lvl w:ilvl="0" w:tplc="BBB80C6C">
      <w:start w:val="1"/>
      <w:numFmt w:val="decimal"/>
      <w:lvlText w:val="3.%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333751C"/>
    <w:multiLevelType w:val="hybridMultilevel"/>
    <w:tmpl w:val="2522F2C4"/>
    <w:lvl w:ilvl="0" w:tplc="F41ECC44">
      <w:start w:val="1"/>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69F0937"/>
    <w:multiLevelType w:val="hybridMultilevel"/>
    <w:tmpl w:val="9F029AA6"/>
    <w:lvl w:ilvl="0" w:tplc="0EA08310">
      <w:start w:val="1"/>
      <w:numFmt w:val="decimal"/>
      <w:lvlText w:val="8.%1"/>
      <w:lvlJc w:val="left"/>
      <w:pPr>
        <w:ind w:left="720" w:hanging="360"/>
      </w:pPr>
      <w:rPr>
        <w:rFonts w:hint="default"/>
      </w:rPr>
    </w:lvl>
    <w:lvl w:ilvl="1" w:tplc="AAEA3C62">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0"/>
  </w:num>
  <w:num w:numId="5">
    <w:abstractNumId w:val="4"/>
  </w:num>
  <w:num w:numId="6">
    <w:abstractNumId w:val="6"/>
  </w:num>
  <w:num w:numId="7">
    <w:abstractNumId w:val="10"/>
  </w:num>
  <w:num w:numId="8">
    <w:abstractNumId w:val="8"/>
  </w:num>
  <w:num w:numId="9">
    <w:abstractNumId w:val="1"/>
  </w:num>
  <w:num w:numId="10">
    <w:abstractNumId w:val="3"/>
  </w:num>
  <w:num w:numId="11">
    <w:abstractNumId w:val="11"/>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AF"/>
    <w:rsid w:val="00006339"/>
    <w:rsid w:val="00010D2D"/>
    <w:rsid w:val="00021F04"/>
    <w:rsid w:val="000314D5"/>
    <w:rsid w:val="000355F9"/>
    <w:rsid w:val="000562B2"/>
    <w:rsid w:val="00064952"/>
    <w:rsid w:val="00074159"/>
    <w:rsid w:val="0009459C"/>
    <w:rsid w:val="000A178F"/>
    <w:rsid w:val="000A3DA8"/>
    <w:rsid w:val="000A59CE"/>
    <w:rsid w:val="000B3C38"/>
    <w:rsid w:val="000B3D37"/>
    <w:rsid w:val="000C612E"/>
    <w:rsid w:val="000E0B6E"/>
    <w:rsid w:val="00131853"/>
    <w:rsid w:val="00131A65"/>
    <w:rsid w:val="0013318F"/>
    <w:rsid w:val="00136B72"/>
    <w:rsid w:val="0015484F"/>
    <w:rsid w:val="00173520"/>
    <w:rsid w:val="0017611B"/>
    <w:rsid w:val="00176C92"/>
    <w:rsid w:val="00177DD3"/>
    <w:rsid w:val="001863DD"/>
    <w:rsid w:val="00196157"/>
    <w:rsid w:val="001A782A"/>
    <w:rsid w:val="001C4E7A"/>
    <w:rsid w:val="001D096E"/>
    <w:rsid w:val="002066DE"/>
    <w:rsid w:val="00210CEC"/>
    <w:rsid w:val="00216875"/>
    <w:rsid w:val="00245A5B"/>
    <w:rsid w:val="00262CA9"/>
    <w:rsid w:val="00277D69"/>
    <w:rsid w:val="002A08EA"/>
    <w:rsid w:val="002B22C6"/>
    <w:rsid w:val="002B2C04"/>
    <w:rsid w:val="002D0F99"/>
    <w:rsid w:val="002F11FE"/>
    <w:rsid w:val="0033405A"/>
    <w:rsid w:val="0033524C"/>
    <w:rsid w:val="00350FAE"/>
    <w:rsid w:val="0037048C"/>
    <w:rsid w:val="003823C1"/>
    <w:rsid w:val="00382A1B"/>
    <w:rsid w:val="003836F7"/>
    <w:rsid w:val="00397055"/>
    <w:rsid w:val="003B79F0"/>
    <w:rsid w:val="003E0CB5"/>
    <w:rsid w:val="003E6183"/>
    <w:rsid w:val="00412570"/>
    <w:rsid w:val="00420424"/>
    <w:rsid w:val="004217D6"/>
    <w:rsid w:val="00433361"/>
    <w:rsid w:val="0043747D"/>
    <w:rsid w:val="0044322F"/>
    <w:rsid w:val="0045084B"/>
    <w:rsid w:val="00475646"/>
    <w:rsid w:val="00475E88"/>
    <w:rsid w:val="00477A57"/>
    <w:rsid w:val="00497353"/>
    <w:rsid w:val="004C0CF2"/>
    <w:rsid w:val="004C115C"/>
    <w:rsid w:val="004C282F"/>
    <w:rsid w:val="004C50F6"/>
    <w:rsid w:val="004E5B45"/>
    <w:rsid w:val="004F136F"/>
    <w:rsid w:val="004F3A2D"/>
    <w:rsid w:val="004F46DB"/>
    <w:rsid w:val="00500A7D"/>
    <w:rsid w:val="005305AC"/>
    <w:rsid w:val="0053453B"/>
    <w:rsid w:val="00534748"/>
    <w:rsid w:val="005358EA"/>
    <w:rsid w:val="00551236"/>
    <w:rsid w:val="00564B16"/>
    <w:rsid w:val="00575542"/>
    <w:rsid w:val="00575E37"/>
    <w:rsid w:val="005B55F6"/>
    <w:rsid w:val="005C4988"/>
    <w:rsid w:val="005D1C9E"/>
    <w:rsid w:val="005D2B1C"/>
    <w:rsid w:val="005E5E93"/>
    <w:rsid w:val="00602681"/>
    <w:rsid w:val="00613EB2"/>
    <w:rsid w:val="0061590A"/>
    <w:rsid w:val="00627512"/>
    <w:rsid w:val="00640B25"/>
    <w:rsid w:val="0067221F"/>
    <w:rsid w:val="006A035C"/>
    <w:rsid w:val="006C4B41"/>
    <w:rsid w:val="006C6364"/>
    <w:rsid w:val="006D7D33"/>
    <w:rsid w:val="006F45F4"/>
    <w:rsid w:val="00711931"/>
    <w:rsid w:val="0073336F"/>
    <w:rsid w:val="00742136"/>
    <w:rsid w:val="007506DD"/>
    <w:rsid w:val="00772941"/>
    <w:rsid w:val="00784C99"/>
    <w:rsid w:val="007B3BAF"/>
    <w:rsid w:val="007C02E5"/>
    <w:rsid w:val="007C5452"/>
    <w:rsid w:val="007C5687"/>
    <w:rsid w:val="007F5FB8"/>
    <w:rsid w:val="0081185E"/>
    <w:rsid w:val="00827873"/>
    <w:rsid w:val="00830C39"/>
    <w:rsid w:val="00833238"/>
    <w:rsid w:val="0084473A"/>
    <w:rsid w:val="008667CC"/>
    <w:rsid w:val="00871B81"/>
    <w:rsid w:val="00871C21"/>
    <w:rsid w:val="0087776D"/>
    <w:rsid w:val="008859FA"/>
    <w:rsid w:val="0088799B"/>
    <w:rsid w:val="008B032A"/>
    <w:rsid w:val="008B1C10"/>
    <w:rsid w:val="008C23FD"/>
    <w:rsid w:val="008D68FF"/>
    <w:rsid w:val="008D6992"/>
    <w:rsid w:val="008E4FAE"/>
    <w:rsid w:val="008F79D3"/>
    <w:rsid w:val="00935E3C"/>
    <w:rsid w:val="009456A6"/>
    <w:rsid w:val="00952F1C"/>
    <w:rsid w:val="00963DDF"/>
    <w:rsid w:val="00964BD5"/>
    <w:rsid w:val="0097052A"/>
    <w:rsid w:val="00973039"/>
    <w:rsid w:val="009812A2"/>
    <w:rsid w:val="00991C32"/>
    <w:rsid w:val="009A215C"/>
    <w:rsid w:val="009B51FF"/>
    <w:rsid w:val="009F70C6"/>
    <w:rsid w:val="00A20A2D"/>
    <w:rsid w:val="00A36567"/>
    <w:rsid w:val="00A40D70"/>
    <w:rsid w:val="00A5018B"/>
    <w:rsid w:val="00A7638C"/>
    <w:rsid w:val="00AA3172"/>
    <w:rsid w:val="00AB24DB"/>
    <w:rsid w:val="00AC4E15"/>
    <w:rsid w:val="00AC5670"/>
    <w:rsid w:val="00B10FB5"/>
    <w:rsid w:val="00B1462F"/>
    <w:rsid w:val="00B54E73"/>
    <w:rsid w:val="00B61B24"/>
    <w:rsid w:val="00B6440E"/>
    <w:rsid w:val="00B71E9B"/>
    <w:rsid w:val="00B901D3"/>
    <w:rsid w:val="00B93249"/>
    <w:rsid w:val="00BA3D15"/>
    <w:rsid w:val="00BB762C"/>
    <w:rsid w:val="00BC512D"/>
    <w:rsid w:val="00C11538"/>
    <w:rsid w:val="00C16EF5"/>
    <w:rsid w:val="00C20735"/>
    <w:rsid w:val="00C232AA"/>
    <w:rsid w:val="00C26BEE"/>
    <w:rsid w:val="00C53EAB"/>
    <w:rsid w:val="00C72B18"/>
    <w:rsid w:val="00C93B4A"/>
    <w:rsid w:val="00CB43E1"/>
    <w:rsid w:val="00D0097D"/>
    <w:rsid w:val="00D00998"/>
    <w:rsid w:val="00D10C1E"/>
    <w:rsid w:val="00D15AD7"/>
    <w:rsid w:val="00D20C21"/>
    <w:rsid w:val="00D7405C"/>
    <w:rsid w:val="00DB113F"/>
    <w:rsid w:val="00DB6602"/>
    <w:rsid w:val="00DD5C6B"/>
    <w:rsid w:val="00DF0C60"/>
    <w:rsid w:val="00DF0FEF"/>
    <w:rsid w:val="00E02680"/>
    <w:rsid w:val="00E6127E"/>
    <w:rsid w:val="00E72E7F"/>
    <w:rsid w:val="00EA433F"/>
    <w:rsid w:val="00ED6A3C"/>
    <w:rsid w:val="00F06A41"/>
    <w:rsid w:val="00F07635"/>
    <w:rsid w:val="00F2095E"/>
    <w:rsid w:val="00F316AF"/>
    <w:rsid w:val="00F33FA1"/>
    <w:rsid w:val="00F43E22"/>
    <w:rsid w:val="00F83F88"/>
    <w:rsid w:val="00F86DF1"/>
    <w:rsid w:val="00FA1DD6"/>
    <w:rsid w:val="00FC4F66"/>
    <w:rsid w:val="00FD094F"/>
    <w:rsid w:val="00FE2E8D"/>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6011"/>
  <w15:docId w15:val="{66CB3C1A-D2E5-40B6-A2A5-5625EA8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rsid w:val="004C282F"/>
    <w:rPr>
      <w:rFonts w:ascii="Calibri" w:eastAsia="Calibri" w:hAnsi="Calibri" w:cs="Calibri"/>
      <w:b/>
      <w:bCs/>
      <w:i w:val="0"/>
      <w:iCs w:val="0"/>
      <w:smallCaps w:val="0"/>
      <w:strike w:val="0"/>
      <w:color w:val="000000"/>
      <w:spacing w:val="2"/>
      <w:w w:val="100"/>
      <w:position w:val="0"/>
      <w:sz w:val="15"/>
      <w:szCs w:val="15"/>
      <w:u w:val="none"/>
      <w:lang w:val="en-US"/>
    </w:rPr>
  </w:style>
  <w:style w:type="paragraph" w:styleId="Header">
    <w:name w:val="header"/>
    <w:basedOn w:val="Normal"/>
    <w:link w:val="HeaderChar"/>
    <w:uiPriority w:val="99"/>
    <w:unhideWhenUsed/>
    <w:rsid w:val="004C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2F"/>
  </w:style>
  <w:style w:type="paragraph" w:styleId="Footer">
    <w:name w:val="footer"/>
    <w:basedOn w:val="Normal"/>
    <w:link w:val="FooterChar"/>
    <w:uiPriority w:val="99"/>
    <w:unhideWhenUsed/>
    <w:rsid w:val="004C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2F"/>
  </w:style>
  <w:style w:type="paragraph" w:customStyle="1" w:styleId="CharChar6CharCharCharChar">
    <w:name w:val="Char Char6 Char Char Char Char"/>
    <w:basedOn w:val="Normal"/>
    <w:rsid w:val="00497353"/>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6A035C"/>
    <w:pPr>
      <w:ind w:left="720"/>
      <w:contextualSpacing/>
    </w:pPr>
  </w:style>
  <w:style w:type="paragraph" w:customStyle="1" w:styleId="CharChar6CharCharCharChar1">
    <w:name w:val="Char Char6 Char Char Char Char1"/>
    <w:basedOn w:val="Normal"/>
    <w:rsid w:val="00F316AF"/>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3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8F"/>
    <w:rPr>
      <w:rFonts w:ascii="Segoe UI" w:hAnsi="Segoe UI" w:cs="Segoe UI"/>
      <w:sz w:val="18"/>
      <w:szCs w:val="18"/>
    </w:rPr>
  </w:style>
  <w:style w:type="character" w:styleId="CommentReference">
    <w:name w:val="annotation reference"/>
    <w:basedOn w:val="DefaultParagraphFont"/>
    <w:uiPriority w:val="99"/>
    <w:semiHidden/>
    <w:unhideWhenUsed/>
    <w:rsid w:val="004217D6"/>
    <w:rPr>
      <w:sz w:val="16"/>
      <w:szCs w:val="16"/>
    </w:rPr>
  </w:style>
  <w:style w:type="paragraph" w:styleId="CommentText">
    <w:name w:val="annotation text"/>
    <w:basedOn w:val="Normal"/>
    <w:link w:val="CommentTextChar"/>
    <w:uiPriority w:val="99"/>
    <w:semiHidden/>
    <w:unhideWhenUsed/>
    <w:rsid w:val="004217D6"/>
    <w:pPr>
      <w:spacing w:line="240" w:lineRule="auto"/>
    </w:pPr>
    <w:rPr>
      <w:sz w:val="20"/>
      <w:szCs w:val="20"/>
    </w:rPr>
  </w:style>
  <w:style w:type="character" w:customStyle="1" w:styleId="CommentTextChar">
    <w:name w:val="Comment Text Char"/>
    <w:basedOn w:val="DefaultParagraphFont"/>
    <w:link w:val="CommentText"/>
    <w:uiPriority w:val="99"/>
    <w:semiHidden/>
    <w:rsid w:val="004217D6"/>
    <w:rPr>
      <w:sz w:val="20"/>
      <w:szCs w:val="20"/>
    </w:rPr>
  </w:style>
  <w:style w:type="paragraph" w:styleId="CommentSubject">
    <w:name w:val="annotation subject"/>
    <w:basedOn w:val="CommentText"/>
    <w:next w:val="CommentText"/>
    <w:link w:val="CommentSubjectChar"/>
    <w:uiPriority w:val="99"/>
    <w:semiHidden/>
    <w:unhideWhenUsed/>
    <w:rsid w:val="004217D6"/>
    <w:rPr>
      <w:b/>
      <w:bCs/>
    </w:rPr>
  </w:style>
  <w:style w:type="character" w:customStyle="1" w:styleId="CommentSubjectChar">
    <w:name w:val="Comment Subject Char"/>
    <w:basedOn w:val="CommentTextChar"/>
    <w:link w:val="CommentSubject"/>
    <w:uiPriority w:val="99"/>
    <w:semiHidden/>
    <w:rsid w:val="00421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40">
      <w:bodyDiv w:val="1"/>
      <w:marLeft w:val="0"/>
      <w:marRight w:val="0"/>
      <w:marTop w:val="0"/>
      <w:marBottom w:val="0"/>
      <w:divBdr>
        <w:top w:val="none" w:sz="0" w:space="0" w:color="auto"/>
        <w:left w:val="none" w:sz="0" w:space="0" w:color="auto"/>
        <w:bottom w:val="none" w:sz="0" w:space="0" w:color="auto"/>
        <w:right w:val="none" w:sz="0" w:space="0" w:color="auto"/>
      </w:divBdr>
    </w:div>
    <w:div w:id="47925157">
      <w:bodyDiv w:val="1"/>
      <w:marLeft w:val="0"/>
      <w:marRight w:val="0"/>
      <w:marTop w:val="0"/>
      <w:marBottom w:val="0"/>
      <w:divBdr>
        <w:top w:val="none" w:sz="0" w:space="0" w:color="auto"/>
        <w:left w:val="none" w:sz="0" w:space="0" w:color="auto"/>
        <w:bottom w:val="none" w:sz="0" w:space="0" w:color="auto"/>
        <w:right w:val="none" w:sz="0" w:space="0" w:color="auto"/>
      </w:divBdr>
    </w:div>
    <w:div w:id="710886234">
      <w:bodyDiv w:val="1"/>
      <w:marLeft w:val="0"/>
      <w:marRight w:val="0"/>
      <w:marTop w:val="0"/>
      <w:marBottom w:val="0"/>
      <w:divBdr>
        <w:top w:val="none" w:sz="0" w:space="0" w:color="auto"/>
        <w:left w:val="none" w:sz="0" w:space="0" w:color="auto"/>
        <w:bottom w:val="none" w:sz="0" w:space="0" w:color="auto"/>
        <w:right w:val="none" w:sz="0" w:space="0" w:color="auto"/>
      </w:divBdr>
      <w:divsChild>
        <w:div w:id="38749823">
          <w:marLeft w:val="0"/>
          <w:marRight w:val="0"/>
          <w:marTop w:val="0"/>
          <w:marBottom w:val="0"/>
          <w:divBdr>
            <w:top w:val="none" w:sz="0" w:space="0" w:color="auto"/>
            <w:left w:val="none" w:sz="0" w:space="0" w:color="auto"/>
            <w:bottom w:val="none" w:sz="0" w:space="0" w:color="auto"/>
            <w:right w:val="none" w:sz="0" w:space="0" w:color="auto"/>
          </w:divBdr>
        </w:div>
        <w:div w:id="250506433">
          <w:marLeft w:val="0"/>
          <w:marRight w:val="0"/>
          <w:marTop w:val="0"/>
          <w:marBottom w:val="0"/>
          <w:divBdr>
            <w:top w:val="none" w:sz="0" w:space="0" w:color="auto"/>
            <w:left w:val="none" w:sz="0" w:space="0" w:color="auto"/>
            <w:bottom w:val="none" w:sz="0" w:space="0" w:color="auto"/>
            <w:right w:val="none" w:sz="0" w:space="0" w:color="auto"/>
          </w:divBdr>
        </w:div>
        <w:div w:id="1321277580">
          <w:marLeft w:val="0"/>
          <w:marRight w:val="0"/>
          <w:marTop w:val="0"/>
          <w:marBottom w:val="0"/>
          <w:divBdr>
            <w:top w:val="none" w:sz="0" w:space="0" w:color="auto"/>
            <w:left w:val="none" w:sz="0" w:space="0" w:color="auto"/>
            <w:bottom w:val="none" w:sz="0" w:space="0" w:color="auto"/>
            <w:right w:val="none" w:sz="0" w:space="0" w:color="auto"/>
          </w:divBdr>
        </w:div>
        <w:div w:id="1010184607">
          <w:marLeft w:val="0"/>
          <w:marRight w:val="0"/>
          <w:marTop w:val="0"/>
          <w:marBottom w:val="0"/>
          <w:divBdr>
            <w:top w:val="none" w:sz="0" w:space="0" w:color="auto"/>
            <w:left w:val="none" w:sz="0" w:space="0" w:color="auto"/>
            <w:bottom w:val="none" w:sz="0" w:space="0" w:color="auto"/>
            <w:right w:val="none" w:sz="0" w:space="0" w:color="auto"/>
          </w:divBdr>
        </w:div>
        <w:div w:id="958534302">
          <w:marLeft w:val="0"/>
          <w:marRight w:val="0"/>
          <w:marTop w:val="0"/>
          <w:marBottom w:val="0"/>
          <w:divBdr>
            <w:top w:val="none" w:sz="0" w:space="0" w:color="auto"/>
            <w:left w:val="none" w:sz="0" w:space="0" w:color="auto"/>
            <w:bottom w:val="none" w:sz="0" w:space="0" w:color="auto"/>
            <w:right w:val="none" w:sz="0" w:space="0" w:color="auto"/>
          </w:divBdr>
        </w:div>
        <w:div w:id="1139541717">
          <w:marLeft w:val="0"/>
          <w:marRight w:val="0"/>
          <w:marTop w:val="0"/>
          <w:marBottom w:val="0"/>
          <w:divBdr>
            <w:top w:val="none" w:sz="0" w:space="0" w:color="auto"/>
            <w:left w:val="none" w:sz="0" w:space="0" w:color="auto"/>
            <w:bottom w:val="none" w:sz="0" w:space="0" w:color="auto"/>
            <w:right w:val="none" w:sz="0" w:space="0" w:color="auto"/>
          </w:divBdr>
        </w:div>
      </w:divsChild>
    </w:div>
    <w:div w:id="870386442">
      <w:bodyDiv w:val="1"/>
      <w:marLeft w:val="0"/>
      <w:marRight w:val="0"/>
      <w:marTop w:val="0"/>
      <w:marBottom w:val="0"/>
      <w:divBdr>
        <w:top w:val="none" w:sz="0" w:space="0" w:color="auto"/>
        <w:left w:val="none" w:sz="0" w:space="0" w:color="auto"/>
        <w:bottom w:val="none" w:sz="0" w:space="0" w:color="auto"/>
        <w:right w:val="none" w:sz="0" w:space="0" w:color="auto"/>
      </w:divBdr>
      <w:divsChild>
        <w:div w:id="1807623837">
          <w:marLeft w:val="0"/>
          <w:marRight w:val="0"/>
          <w:marTop w:val="0"/>
          <w:marBottom w:val="0"/>
          <w:divBdr>
            <w:top w:val="none" w:sz="0" w:space="0" w:color="auto"/>
            <w:left w:val="none" w:sz="0" w:space="0" w:color="auto"/>
            <w:bottom w:val="none" w:sz="0" w:space="0" w:color="auto"/>
            <w:right w:val="none" w:sz="0" w:space="0" w:color="auto"/>
          </w:divBdr>
        </w:div>
        <w:div w:id="1917472765">
          <w:marLeft w:val="0"/>
          <w:marRight w:val="0"/>
          <w:marTop w:val="0"/>
          <w:marBottom w:val="0"/>
          <w:divBdr>
            <w:top w:val="none" w:sz="0" w:space="0" w:color="auto"/>
            <w:left w:val="none" w:sz="0" w:space="0" w:color="auto"/>
            <w:bottom w:val="none" w:sz="0" w:space="0" w:color="auto"/>
            <w:right w:val="none" w:sz="0" w:space="0" w:color="auto"/>
          </w:divBdr>
        </w:div>
        <w:div w:id="1138062359">
          <w:marLeft w:val="0"/>
          <w:marRight w:val="0"/>
          <w:marTop w:val="0"/>
          <w:marBottom w:val="0"/>
          <w:divBdr>
            <w:top w:val="none" w:sz="0" w:space="0" w:color="auto"/>
            <w:left w:val="none" w:sz="0" w:space="0" w:color="auto"/>
            <w:bottom w:val="none" w:sz="0" w:space="0" w:color="auto"/>
            <w:right w:val="none" w:sz="0" w:space="0" w:color="auto"/>
          </w:divBdr>
        </w:div>
        <w:div w:id="1017778198">
          <w:marLeft w:val="0"/>
          <w:marRight w:val="0"/>
          <w:marTop w:val="0"/>
          <w:marBottom w:val="0"/>
          <w:divBdr>
            <w:top w:val="none" w:sz="0" w:space="0" w:color="auto"/>
            <w:left w:val="none" w:sz="0" w:space="0" w:color="auto"/>
            <w:bottom w:val="none" w:sz="0" w:space="0" w:color="auto"/>
            <w:right w:val="none" w:sz="0" w:space="0" w:color="auto"/>
          </w:divBdr>
        </w:div>
      </w:divsChild>
    </w:div>
    <w:div w:id="1017345010">
      <w:bodyDiv w:val="1"/>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
        <w:div w:id="659817450">
          <w:marLeft w:val="0"/>
          <w:marRight w:val="0"/>
          <w:marTop w:val="0"/>
          <w:marBottom w:val="0"/>
          <w:divBdr>
            <w:top w:val="none" w:sz="0" w:space="0" w:color="auto"/>
            <w:left w:val="none" w:sz="0" w:space="0" w:color="auto"/>
            <w:bottom w:val="none" w:sz="0" w:space="0" w:color="auto"/>
            <w:right w:val="none" w:sz="0" w:space="0" w:color="auto"/>
          </w:divBdr>
        </w:div>
      </w:divsChild>
    </w:div>
    <w:div w:id="1221671181">
      <w:bodyDiv w:val="1"/>
      <w:marLeft w:val="0"/>
      <w:marRight w:val="0"/>
      <w:marTop w:val="0"/>
      <w:marBottom w:val="0"/>
      <w:divBdr>
        <w:top w:val="none" w:sz="0" w:space="0" w:color="auto"/>
        <w:left w:val="none" w:sz="0" w:space="0" w:color="auto"/>
        <w:bottom w:val="none" w:sz="0" w:space="0" w:color="auto"/>
        <w:right w:val="none" w:sz="0" w:space="0" w:color="auto"/>
      </w:divBdr>
    </w:div>
    <w:div w:id="1993681832">
      <w:bodyDiv w:val="1"/>
      <w:marLeft w:val="0"/>
      <w:marRight w:val="0"/>
      <w:marTop w:val="0"/>
      <w:marBottom w:val="0"/>
      <w:divBdr>
        <w:top w:val="none" w:sz="0" w:space="0" w:color="auto"/>
        <w:left w:val="none" w:sz="0" w:space="0" w:color="auto"/>
        <w:bottom w:val="none" w:sz="0" w:space="0" w:color="auto"/>
        <w:right w:val="none" w:sz="0" w:space="0" w:color="auto"/>
      </w:divBdr>
      <w:divsChild>
        <w:div w:id="1172988651">
          <w:marLeft w:val="0"/>
          <w:marRight w:val="0"/>
          <w:marTop w:val="0"/>
          <w:marBottom w:val="0"/>
          <w:divBdr>
            <w:top w:val="none" w:sz="0" w:space="0" w:color="auto"/>
            <w:left w:val="none" w:sz="0" w:space="0" w:color="auto"/>
            <w:bottom w:val="none" w:sz="0" w:space="0" w:color="auto"/>
            <w:right w:val="none" w:sz="0" w:space="0" w:color="auto"/>
          </w:divBdr>
        </w:div>
        <w:div w:id="21171968">
          <w:marLeft w:val="0"/>
          <w:marRight w:val="0"/>
          <w:marTop w:val="0"/>
          <w:marBottom w:val="0"/>
          <w:divBdr>
            <w:top w:val="none" w:sz="0" w:space="0" w:color="auto"/>
            <w:left w:val="none" w:sz="0" w:space="0" w:color="auto"/>
            <w:bottom w:val="none" w:sz="0" w:space="0" w:color="auto"/>
            <w:right w:val="none" w:sz="0" w:space="0" w:color="auto"/>
          </w:divBdr>
        </w:div>
        <w:div w:id="2052074696">
          <w:marLeft w:val="0"/>
          <w:marRight w:val="0"/>
          <w:marTop w:val="0"/>
          <w:marBottom w:val="0"/>
          <w:divBdr>
            <w:top w:val="none" w:sz="0" w:space="0" w:color="auto"/>
            <w:left w:val="none" w:sz="0" w:space="0" w:color="auto"/>
            <w:bottom w:val="none" w:sz="0" w:space="0" w:color="auto"/>
            <w:right w:val="none" w:sz="0" w:space="0" w:color="auto"/>
          </w:divBdr>
        </w:div>
        <w:div w:id="2081250515">
          <w:marLeft w:val="0"/>
          <w:marRight w:val="0"/>
          <w:marTop w:val="0"/>
          <w:marBottom w:val="0"/>
          <w:divBdr>
            <w:top w:val="none" w:sz="0" w:space="0" w:color="auto"/>
            <w:left w:val="none" w:sz="0" w:space="0" w:color="auto"/>
            <w:bottom w:val="none" w:sz="0" w:space="0" w:color="auto"/>
            <w:right w:val="none" w:sz="0" w:space="0" w:color="auto"/>
          </w:divBdr>
        </w:div>
        <w:div w:id="828592465">
          <w:marLeft w:val="0"/>
          <w:marRight w:val="0"/>
          <w:marTop w:val="0"/>
          <w:marBottom w:val="0"/>
          <w:divBdr>
            <w:top w:val="none" w:sz="0" w:space="0" w:color="auto"/>
            <w:left w:val="none" w:sz="0" w:space="0" w:color="auto"/>
            <w:bottom w:val="none" w:sz="0" w:space="0" w:color="auto"/>
            <w:right w:val="none" w:sz="0" w:space="0" w:color="auto"/>
          </w:divBdr>
        </w:div>
        <w:div w:id="917666907">
          <w:marLeft w:val="0"/>
          <w:marRight w:val="0"/>
          <w:marTop w:val="0"/>
          <w:marBottom w:val="0"/>
          <w:divBdr>
            <w:top w:val="none" w:sz="0" w:space="0" w:color="auto"/>
            <w:left w:val="none" w:sz="0" w:space="0" w:color="auto"/>
            <w:bottom w:val="none" w:sz="0" w:space="0" w:color="auto"/>
            <w:right w:val="none" w:sz="0" w:space="0" w:color="auto"/>
          </w:divBdr>
        </w:div>
        <w:div w:id="142712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BA01-5FB3-46AE-AA68-ECC9B0FD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Dinu &amp; Asociatii</dc:creator>
  <cp:keywords/>
  <dc:description/>
  <cp:lastModifiedBy>Aron, Dinu si Asociatii</cp:lastModifiedBy>
  <cp:revision>7</cp:revision>
  <dcterms:created xsi:type="dcterms:W3CDTF">2021-03-21T18:55:00Z</dcterms:created>
  <dcterms:modified xsi:type="dcterms:W3CDTF">2021-03-24T18:18:00Z</dcterms:modified>
</cp:coreProperties>
</file>